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529" w:rsidRDefault="00751529" w:rsidP="00751529">
      <w:pPr>
        <w:jc w:val="center"/>
        <w:rPr>
          <w:b/>
        </w:rPr>
      </w:pPr>
    </w:p>
    <w:p w:rsidR="00751529" w:rsidRDefault="00751529" w:rsidP="00751529">
      <w:pPr>
        <w:jc w:val="center"/>
        <w:rPr>
          <w:b/>
        </w:rPr>
      </w:pPr>
      <w:r>
        <w:rPr>
          <w:b/>
        </w:rPr>
        <w:t xml:space="preserve"> REGULAMIN</w:t>
      </w:r>
    </w:p>
    <w:p w:rsidR="00751529" w:rsidRDefault="00751529" w:rsidP="00751529">
      <w:pPr>
        <w:jc w:val="center"/>
        <w:rPr>
          <w:b/>
        </w:rPr>
      </w:pPr>
      <w:r>
        <w:rPr>
          <w:b/>
        </w:rPr>
        <w:t>Wojewódzkiego Turnieju Halowej Piłki Nożnej</w:t>
      </w:r>
    </w:p>
    <w:p w:rsidR="00751529" w:rsidRDefault="00751529" w:rsidP="00751529">
      <w:pPr>
        <w:jc w:val="center"/>
        <w:rPr>
          <w:b/>
          <w:sz w:val="32"/>
        </w:rPr>
      </w:pPr>
      <w:r>
        <w:rPr>
          <w:b/>
          <w:sz w:val="32"/>
        </w:rPr>
        <w:t>Ochotniczych Straży Pożarnych</w:t>
      </w:r>
    </w:p>
    <w:p w:rsidR="00751529" w:rsidRDefault="00751529" w:rsidP="00751529">
      <w:pPr>
        <w:jc w:val="center"/>
        <w:rPr>
          <w:rFonts w:ascii="Arial" w:hAnsi="Arial" w:cs="Arial"/>
          <w:b/>
          <w:sz w:val="32"/>
        </w:rPr>
      </w:pPr>
    </w:p>
    <w:p w:rsidR="00751529" w:rsidRDefault="00751529" w:rsidP="00751529">
      <w:pPr>
        <w:jc w:val="center"/>
        <w:rPr>
          <w:rFonts w:ascii="Arial" w:hAnsi="Arial" w:cs="Arial"/>
          <w:b/>
          <w:sz w:val="32"/>
        </w:rPr>
      </w:pPr>
    </w:p>
    <w:p w:rsidR="00751529" w:rsidRDefault="00751529" w:rsidP="00751529">
      <w:pPr>
        <w:numPr>
          <w:ilvl w:val="0"/>
          <w:numId w:val="1"/>
        </w:numPr>
        <w:tabs>
          <w:tab w:val="left" w:pos="402"/>
        </w:tabs>
        <w:ind w:left="348"/>
        <w:jc w:val="both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Organizator:  -  Zarząd</w:t>
      </w:r>
      <w:proofErr w:type="gramEnd"/>
      <w:r>
        <w:rPr>
          <w:sz w:val="24"/>
          <w:szCs w:val="24"/>
        </w:rPr>
        <w:t xml:space="preserve"> Oddziału Wojewódzkiego Związku OSP RP woj. pomorskiego </w:t>
      </w:r>
    </w:p>
    <w:p w:rsidR="00751529" w:rsidRDefault="00751529" w:rsidP="0075152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95545">
        <w:rPr>
          <w:sz w:val="24"/>
          <w:szCs w:val="24"/>
        </w:rPr>
        <w:t xml:space="preserve">           </w:t>
      </w:r>
      <w:proofErr w:type="gramStart"/>
      <w:r w:rsidR="00E95545">
        <w:rPr>
          <w:sz w:val="24"/>
          <w:szCs w:val="24"/>
        </w:rPr>
        <w:t xml:space="preserve">-  </w:t>
      </w:r>
      <w:r w:rsidR="009C5441">
        <w:rPr>
          <w:sz w:val="24"/>
          <w:szCs w:val="24"/>
        </w:rPr>
        <w:t>Gmina</w:t>
      </w:r>
      <w:proofErr w:type="gramEnd"/>
      <w:r w:rsidR="009C5441">
        <w:rPr>
          <w:sz w:val="24"/>
          <w:szCs w:val="24"/>
        </w:rPr>
        <w:t xml:space="preserve"> Luzino</w:t>
      </w:r>
      <w:bookmarkStart w:id="0" w:name="_GoBack"/>
      <w:bookmarkEnd w:id="0"/>
    </w:p>
    <w:p w:rsidR="00D92033" w:rsidRDefault="00D92033" w:rsidP="0075152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- Pomorskie Zrzeszenie LZS w Gdańsku</w:t>
      </w:r>
    </w:p>
    <w:p w:rsidR="00751529" w:rsidRDefault="00751529" w:rsidP="0075152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95545"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-  Zarząd</w:t>
      </w:r>
      <w:proofErr w:type="gramEnd"/>
      <w:r>
        <w:rPr>
          <w:sz w:val="24"/>
          <w:szCs w:val="24"/>
        </w:rPr>
        <w:t xml:space="preserve"> Oddziału G</w:t>
      </w:r>
      <w:r w:rsidR="00E95545">
        <w:rPr>
          <w:sz w:val="24"/>
          <w:szCs w:val="24"/>
        </w:rPr>
        <w:t xml:space="preserve">minnego Związku OSP RP w </w:t>
      </w:r>
      <w:r w:rsidR="00D92033">
        <w:rPr>
          <w:sz w:val="24"/>
          <w:szCs w:val="24"/>
        </w:rPr>
        <w:t>Luzinie</w:t>
      </w:r>
    </w:p>
    <w:p w:rsidR="00751529" w:rsidRDefault="00E95545" w:rsidP="007515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gramStart"/>
      <w:r>
        <w:rPr>
          <w:sz w:val="24"/>
          <w:szCs w:val="24"/>
        </w:rPr>
        <w:t>-  OSP</w:t>
      </w:r>
      <w:proofErr w:type="gramEnd"/>
      <w:r>
        <w:rPr>
          <w:sz w:val="24"/>
          <w:szCs w:val="24"/>
        </w:rPr>
        <w:t xml:space="preserve"> </w:t>
      </w:r>
      <w:r w:rsidR="00D92033">
        <w:rPr>
          <w:sz w:val="24"/>
          <w:szCs w:val="24"/>
        </w:rPr>
        <w:t>Luzino</w:t>
      </w:r>
    </w:p>
    <w:p w:rsidR="00D92033" w:rsidRDefault="00D92033" w:rsidP="00D92033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-  GOSRiT</w:t>
      </w:r>
      <w:proofErr w:type="gramEnd"/>
      <w:r>
        <w:rPr>
          <w:sz w:val="24"/>
          <w:szCs w:val="24"/>
        </w:rPr>
        <w:t xml:space="preserve"> Luzino</w:t>
      </w:r>
    </w:p>
    <w:p w:rsidR="00751529" w:rsidRDefault="00751529" w:rsidP="007515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751529" w:rsidRDefault="00751529" w:rsidP="00751529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Termin i miejsce: - </w:t>
      </w:r>
      <w:r w:rsidR="00E86E51">
        <w:rPr>
          <w:b/>
          <w:sz w:val="24"/>
          <w:szCs w:val="24"/>
        </w:rPr>
        <w:t>28</w:t>
      </w:r>
      <w:r w:rsidR="00E95545">
        <w:rPr>
          <w:b/>
          <w:sz w:val="24"/>
          <w:szCs w:val="24"/>
        </w:rPr>
        <w:t xml:space="preserve"> </w:t>
      </w:r>
      <w:r w:rsidR="00E86E51">
        <w:rPr>
          <w:b/>
          <w:sz w:val="24"/>
          <w:szCs w:val="24"/>
        </w:rPr>
        <w:t>marca</w:t>
      </w:r>
      <w:r w:rsidR="00E95545">
        <w:rPr>
          <w:b/>
          <w:sz w:val="24"/>
          <w:szCs w:val="24"/>
        </w:rPr>
        <w:t xml:space="preserve"> 20</w:t>
      </w:r>
      <w:r w:rsidR="004E64F4">
        <w:rPr>
          <w:b/>
          <w:sz w:val="24"/>
          <w:szCs w:val="24"/>
        </w:rPr>
        <w:t>2</w:t>
      </w:r>
      <w:r w:rsidR="00E86E5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roku, godz. 8.oo.</w:t>
      </w:r>
    </w:p>
    <w:p w:rsidR="00751529" w:rsidRDefault="00751529" w:rsidP="00751529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- Hala </w:t>
      </w:r>
      <w:proofErr w:type="gramStart"/>
      <w:r>
        <w:rPr>
          <w:b/>
          <w:sz w:val="24"/>
          <w:szCs w:val="24"/>
        </w:rPr>
        <w:t>Widowiskowo -  Sport</w:t>
      </w:r>
      <w:r w:rsidR="00E95545">
        <w:rPr>
          <w:b/>
          <w:sz w:val="24"/>
          <w:szCs w:val="24"/>
        </w:rPr>
        <w:t>owa</w:t>
      </w:r>
      <w:proofErr w:type="gramEnd"/>
      <w:r w:rsidR="00E95545">
        <w:rPr>
          <w:b/>
          <w:sz w:val="24"/>
          <w:szCs w:val="24"/>
        </w:rPr>
        <w:t xml:space="preserve"> w </w:t>
      </w:r>
      <w:r w:rsidR="00D92033">
        <w:rPr>
          <w:b/>
          <w:sz w:val="24"/>
          <w:szCs w:val="24"/>
        </w:rPr>
        <w:t>Luzinie</w:t>
      </w:r>
    </w:p>
    <w:p w:rsidR="00751529" w:rsidRDefault="00751529" w:rsidP="00751529">
      <w:pPr>
        <w:ind w:left="360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bCs/>
          <w:sz w:val="20"/>
          <w:szCs w:val="20"/>
        </w:rPr>
        <w:t>IM</w:t>
      </w:r>
      <w:r w:rsidR="00E95545">
        <w:rPr>
          <w:b/>
          <w:bCs/>
          <w:sz w:val="20"/>
          <w:szCs w:val="20"/>
        </w:rPr>
        <w:t xml:space="preserve">. MARSZAŁKA </w:t>
      </w:r>
      <w:r w:rsidR="00D92033">
        <w:rPr>
          <w:b/>
          <w:bCs/>
          <w:sz w:val="20"/>
          <w:szCs w:val="20"/>
        </w:rPr>
        <w:t xml:space="preserve">MACIEJA PŁAŻYŃSKIEGO </w:t>
      </w:r>
    </w:p>
    <w:p w:rsidR="00751529" w:rsidRDefault="00751529" w:rsidP="00751529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E95545">
        <w:rPr>
          <w:b/>
          <w:sz w:val="24"/>
          <w:szCs w:val="24"/>
        </w:rPr>
        <w:t xml:space="preserve">             </w:t>
      </w:r>
      <w:proofErr w:type="gramStart"/>
      <w:r w:rsidR="00E95545">
        <w:rPr>
          <w:b/>
          <w:sz w:val="24"/>
          <w:szCs w:val="24"/>
        </w:rPr>
        <w:t>ul</w:t>
      </w:r>
      <w:proofErr w:type="gramEnd"/>
      <w:r w:rsidR="00E95545">
        <w:rPr>
          <w:b/>
          <w:sz w:val="24"/>
          <w:szCs w:val="24"/>
        </w:rPr>
        <w:t xml:space="preserve">. </w:t>
      </w:r>
      <w:r w:rsidR="00D92033">
        <w:rPr>
          <w:b/>
          <w:sz w:val="24"/>
          <w:szCs w:val="24"/>
        </w:rPr>
        <w:t>Mickiewicza 22</w:t>
      </w:r>
    </w:p>
    <w:p w:rsidR="00121069" w:rsidRDefault="00121069" w:rsidP="00751529">
      <w:pPr>
        <w:ind w:left="360"/>
        <w:rPr>
          <w:b/>
          <w:sz w:val="24"/>
          <w:szCs w:val="24"/>
        </w:rPr>
      </w:pPr>
    </w:p>
    <w:p w:rsidR="00121069" w:rsidRPr="00121069" w:rsidRDefault="006D3831" w:rsidP="00121069">
      <w:pPr>
        <w:pStyle w:val="Akapitzlist"/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 xml:space="preserve">Uczestnicy </w:t>
      </w:r>
      <w:r w:rsidR="00121069" w:rsidRPr="00121069">
        <w:rPr>
          <w:sz w:val="24"/>
        </w:rPr>
        <w:t>Poszczególne Zarządu Oddziałów Powiatowych mogą zgłosić do udziału w turnieju tylko jedną drużynę</w:t>
      </w:r>
      <w:r w:rsidR="00121069">
        <w:rPr>
          <w:sz w:val="24"/>
        </w:rPr>
        <w:t xml:space="preserve"> reprezentującą daną OSP</w:t>
      </w:r>
      <w:r w:rsidR="00121069" w:rsidRPr="00121069">
        <w:rPr>
          <w:sz w:val="24"/>
        </w:rPr>
        <w:t xml:space="preserve">. </w:t>
      </w:r>
    </w:p>
    <w:p w:rsidR="00121069" w:rsidRPr="00121069" w:rsidRDefault="00121069" w:rsidP="00121069">
      <w:pPr>
        <w:pStyle w:val="Akapitzlist"/>
        <w:rPr>
          <w:sz w:val="24"/>
        </w:rPr>
      </w:pPr>
      <w:r w:rsidRPr="00121069">
        <w:rPr>
          <w:sz w:val="24"/>
        </w:rPr>
        <w:t xml:space="preserve">Drużyny w całości muszą się składać z aktualnych członków danej OSP mogących brać czynny udział w działaniach ratowniczo-gaśniczych (tj. znajdujących się w systemie </w:t>
      </w:r>
      <w:proofErr w:type="spellStart"/>
      <w:r w:rsidRPr="00121069">
        <w:rPr>
          <w:sz w:val="24"/>
        </w:rPr>
        <w:t>SWD-ST</w:t>
      </w:r>
      <w:proofErr w:type="spellEnd"/>
      <w:r w:rsidRPr="00121069">
        <w:rPr>
          <w:sz w:val="24"/>
        </w:rPr>
        <w:t>. Powyższy fakt potwierdza na liście zgłoszeniowej właściwy terytorialnie Komendant Powiatowy PSP)</w:t>
      </w:r>
    </w:p>
    <w:p w:rsidR="00121069" w:rsidRDefault="00121069" w:rsidP="00121069">
      <w:pPr>
        <w:pStyle w:val="Akapitzlist"/>
        <w:rPr>
          <w:sz w:val="24"/>
        </w:rPr>
      </w:pPr>
      <w:r w:rsidRPr="00121069">
        <w:rPr>
          <w:sz w:val="24"/>
        </w:rPr>
        <w:t>Każdy zawodnik musi posiadać przy sobie dowód tożsamości oraz legitymację OSP.</w:t>
      </w:r>
    </w:p>
    <w:p w:rsidR="006D3831" w:rsidRDefault="006D3831" w:rsidP="00121069">
      <w:pPr>
        <w:pStyle w:val="Akapitzlist"/>
        <w:rPr>
          <w:sz w:val="24"/>
        </w:rPr>
      </w:pPr>
    </w:p>
    <w:p w:rsidR="006D3831" w:rsidRPr="00121069" w:rsidRDefault="006D3831" w:rsidP="006D3831">
      <w:pPr>
        <w:pStyle w:val="Akapitzlist"/>
        <w:rPr>
          <w:sz w:val="24"/>
        </w:rPr>
      </w:pPr>
      <w:r w:rsidRPr="00121069">
        <w:rPr>
          <w:sz w:val="24"/>
        </w:rPr>
        <w:t>Prawo startu w turnieju ma drużyna, która zwyciężyła w poprzednim turnieju.</w:t>
      </w:r>
    </w:p>
    <w:p w:rsidR="006D3831" w:rsidRPr="00121069" w:rsidRDefault="006D3831" w:rsidP="00121069">
      <w:pPr>
        <w:pStyle w:val="Akapitzlist"/>
        <w:rPr>
          <w:sz w:val="24"/>
        </w:rPr>
      </w:pPr>
    </w:p>
    <w:p w:rsidR="00121069" w:rsidRDefault="00121069" w:rsidP="00121069">
      <w:pPr>
        <w:ind w:left="720"/>
        <w:rPr>
          <w:sz w:val="24"/>
          <w:szCs w:val="24"/>
        </w:rPr>
      </w:pPr>
    </w:p>
    <w:p w:rsidR="00751529" w:rsidRDefault="00751529" w:rsidP="0075152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System rozgrywek: wg harmonogramu ustalonego przez organizatora Turnieju </w:t>
      </w:r>
    </w:p>
    <w:p w:rsidR="00751529" w:rsidRDefault="00751529" w:rsidP="00751529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w  zależności</w:t>
      </w:r>
      <w:proofErr w:type="gramEnd"/>
      <w:r>
        <w:rPr>
          <w:sz w:val="24"/>
          <w:szCs w:val="24"/>
        </w:rPr>
        <w:t xml:space="preserve"> od ilości startujących drużyn.</w:t>
      </w:r>
    </w:p>
    <w:p w:rsidR="00121069" w:rsidRDefault="00121069" w:rsidP="00751529">
      <w:pPr>
        <w:ind w:left="360"/>
        <w:rPr>
          <w:sz w:val="24"/>
          <w:szCs w:val="24"/>
        </w:rPr>
      </w:pPr>
    </w:p>
    <w:p w:rsidR="00751529" w:rsidRDefault="00751529" w:rsidP="007515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751529" w:rsidRDefault="00751529" w:rsidP="00751529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Punkty</w:t>
      </w:r>
      <w:r>
        <w:rPr>
          <w:sz w:val="24"/>
          <w:szCs w:val="24"/>
        </w:rPr>
        <w:t xml:space="preserve"> –  mecz</w:t>
      </w:r>
      <w:proofErr w:type="gramEnd"/>
      <w:r>
        <w:rPr>
          <w:sz w:val="24"/>
          <w:szCs w:val="24"/>
        </w:rPr>
        <w:t xml:space="preserve"> wygrany   -  3 pkt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mecz </w:t>
      </w:r>
      <w:proofErr w:type="gramStart"/>
      <w:r>
        <w:rPr>
          <w:sz w:val="24"/>
          <w:szCs w:val="24"/>
        </w:rPr>
        <w:t>remis          -  1 pkt</w:t>
      </w:r>
      <w:proofErr w:type="gramEnd"/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mecz </w:t>
      </w:r>
      <w:proofErr w:type="gramStart"/>
      <w:r>
        <w:rPr>
          <w:sz w:val="24"/>
          <w:szCs w:val="24"/>
        </w:rPr>
        <w:t>przegrany   -  0 pkt</w:t>
      </w:r>
      <w:proofErr w:type="gramEnd"/>
      <w:r>
        <w:rPr>
          <w:sz w:val="24"/>
          <w:szCs w:val="24"/>
        </w:rPr>
        <w:t xml:space="preserve">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</w:p>
    <w:p w:rsidR="009C5441" w:rsidRDefault="009C5441" w:rsidP="009C5441">
      <w:pPr>
        <w:rPr>
          <w:sz w:val="24"/>
          <w:szCs w:val="24"/>
        </w:rPr>
      </w:pPr>
      <w:r w:rsidRPr="009C5441">
        <w:rPr>
          <w:sz w:val="24"/>
          <w:szCs w:val="24"/>
        </w:rPr>
        <w:t xml:space="preserve">W przypadku uzyskania równej ilości punktów przez dwie lub więcej drużyn, o zajętym miejscu decydują: </w:t>
      </w:r>
    </w:p>
    <w:p w:rsidR="009C5441" w:rsidRPr="009C5441" w:rsidRDefault="009C5441" w:rsidP="009C5441">
      <w:pPr>
        <w:rPr>
          <w:sz w:val="24"/>
          <w:szCs w:val="24"/>
        </w:rPr>
      </w:pPr>
    </w:p>
    <w:p w:rsidR="009C5441" w:rsidRPr="009C5441" w:rsidRDefault="009C5441" w:rsidP="009C5441">
      <w:pPr>
        <w:rPr>
          <w:sz w:val="24"/>
          <w:szCs w:val="24"/>
        </w:rPr>
      </w:pPr>
      <w:r w:rsidRPr="009C5441">
        <w:rPr>
          <w:sz w:val="24"/>
          <w:szCs w:val="24"/>
        </w:rPr>
        <w:t xml:space="preserve">Przy dwóch zespołach: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a</w:t>
      </w:r>
      <w:proofErr w:type="gramEnd"/>
      <w:r w:rsidRPr="009C5441">
        <w:rPr>
          <w:sz w:val="24"/>
          <w:szCs w:val="24"/>
        </w:rPr>
        <w:t xml:space="preserve">) ilość zdobytych punktów w spotkaniach między tymi drużynami,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b</w:t>
      </w:r>
      <w:proofErr w:type="gramEnd"/>
      <w:r w:rsidRPr="009C5441">
        <w:rPr>
          <w:sz w:val="24"/>
          <w:szCs w:val="24"/>
        </w:rPr>
        <w:t xml:space="preserve">) przy równej ilości pkt. korzystniejsza różnica bramek we wszystkich spotkaniach danej grupy,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c</w:t>
      </w:r>
      <w:proofErr w:type="gramEnd"/>
      <w:r w:rsidRPr="009C5441">
        <w:rPr>
          <w:sz w:val="24"/>
          <w:szCs w:val="24"/>
        </w:rPr>
        <w:t xml:space="preserve">) przy dalszej równości, większa ilość bramek zdobytych we wszystkich spotkaniach grupy, </w:t>
      </w:r>
    </w:p>
    <w:p w:rsid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d</w:t>
      </w:r>
      <w:proofErr w:type="gramEnd"/>
      <w:r w:rsidRPr="009C5441">
        <w:rPr>
          <w:sz w:val="24"/>
          <w:szCs w:val="24"/>
        </w:rPr>
        <w:t xml:space="preserve">) przy dalszej równości, decydują po trzy rzuty karne, a dalej po jednym aż do wyłonienia zwycięzcy.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</w:p>
    <w:p w:rsidR="009C5441" w:rsidRPr="009C5441" w:rsidRDefault="009C5441" w:rsidP="009C5441">
      <w:pPr>
        <w:rPr>
          <w:sz w:val="24"/>
          <w:szCs w:val="24"/>
        </w:rPr>
      </w:pPr>
      <w:r w:rsidRPr="009C5441">
        <w:rPr>
          <w:sz w:val="24"/>
          <w:szCs w:val="24"/>
        </w:rPr>
        <w:lastRenderedPageBreak/>
        <w:t xml:space="preserve">Przy więcej niż dwóch zespołach przeprowadza się dodatkową punktację pomocniczą spotkań wyłącznie między zainteresowanymi drużynami, kierując się kolejno zasadami: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a</w:t>
      </w:r>
      <w:proofErr w:type="gramEnd"/>
      <w:r w:rsidRPr="009C5441">
        <w:rPr>
          <w:sz w:val="24"/>
          <w:szCs w:val="24"/>
        </w:rPr>
        <w:t xml:space="preserve">) ilość zdobytych punktów w spotkaniach między zainteresowanymi drużynami,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b</w:t>
      </w:r>
      <w:proofErr w:type="gramEnd"/>
      <w:r w:rsidRPr="009C5441">
        <w:rPr>
          <w:sz w:val="24"/>
          <w:szCs w:val="24"/>
        </w:rPr>
        <w:t xml:space="preserve">) przy równej ilości punktów korzystniejsza różnica bramek w meczach między zainteresowanymi zespołami,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c</w:t>
      </w:r>
      <w:proofErr w:type="gramEnd"/>
      <w:r w:rsidRPr="009C5441">
        <w:rPr>
          <w:sz w:val="24"/>
          <w:szCs w:val="24"/>
        </w:rPr>
        <w:t xml:space="preserve">) przy dalszej równości, większa ilość bramek zdobytych w meczach między zainteresowanymi zespołami,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d</w:t>
      </w:r>
      <w:proofErr w:type="gramEnd"/>
      <w:r w:rsidRPr="009C5441">
        <w:rPr>
          <w:sz w:val="24"/>
          <w:szCs w:val="24"/>
        </w:rPr>
        <w:t xml:space="preserve">) przy dalszej równości korzystniejsza różnica bramek we wszystkich spotkaniach danej grupy,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e</w:t>
      </w:r>
      <w:proofErr w:type="gramEnd"/>
      <w:r w:rsidRPr="009C5441">
        <w:rPr>
          <w:sz w:val="24"/>
          <w:szCs w:val="24"/>
        </w:rPr>
        <w:t xml:space="preserve">) przy dalszej równości, większa ilość bramek zdobytych we wszystkich spotkaniach danej grupy, </w:t>
      </w:r>
    </w:p>
    <w:p w:rsidR="009C5441" w:rsidRPr="009C5441" w:rsidRDefault="009C5441" w:rsidP="009C5441">
      <w:pPr>
        <w:ind w:left="720"/>
        <w:rPr>
          <w:sz w:val="24"/>
          <w:szCs w:val="24"/>
        </w:rPr>
      </w:pPr>
      <w:proofErr w:type="gramStart"/>
      <w:r w:rsidRPr="009C5441">
        <w:rPr>
          <w:sz w:val="24"/>
          <w:szCs w:val="24"/>
        </w:rPr>
        <w:t>f</w:t>
      </w:r>
      <w:proofErr w:type="gramEnd"/>
      <w:r w:rsidRPr="009C5441">
        <w:rPr>
          <w:sz w:val="24"/>
          <w:szCs w:val="24"/>
        </w:rPr>
        <w:t xml:space="preserve">) przy dalszej równości, decydują po trzy rzuty karne, a dalej po jednym aż do rozstrzygnięcia. </w:t>
      </w:r>
    </w:p>
    <w:p w:rsidR="00751529" w:rsidRDefault="00751529" w:rsidP="00751529">
      <w:pPr>
        <w:ind w:left="720"/>
        <w:rPr>
          <w:sz w:val="24"/>
          <w:szCs w:val="24"/>
        </w:rPr>
      </w:pPr>
    </w:p>
    <w:p w:rsidR="00751529" w:rsidRDefault="00751529" w:rsidP="007515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Nie bierze się pod uwagę wyników spotkań bezpośrednich pomiędzy</w:t>
      </w:r>
    </w:p>
    <w:p w:rsidR="00751529" w:rsidRDefault="00751529" w:rsidP="007515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proofErr w:type="gramStart"/>
      <w:r>
        <w:rPr>
          <w:b/>
          <w:sz w:val="24"/>
          <w:szCs w:val="24"/>
        </w:rPr>
        <w:t>poszczególnymi</w:t>
      </w:r>
      <w:proofErr w:type="gramEnd"/>
      <w:r>
        <w:rPr>
          <w:b/>
          <w:sz w:val="24"/>
          <w:szCs w:val="24"/>
        </w:rPr>
        <w:t xml:space="preserve"> drużynami w końcowych podsumowaniach. </w:t>
      </w:r>
    </w:p>
    <w:p w:rsidR="00751529" w:rsidRDefault="00751529" w:rsidP="00751529">
      <w:pPr>
        <w:ind w:left="360"/>
        <w:rPr>
          <w:sz w:val="24"/>
          <w:szCs w:val="24"/>
        </w:rPr>
      </w:pPr>
    </w:p>
    <w:p w:rsidR="00751529" w:rsidRDefault="00751529" w:rsidP="0075152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Nagrody: I, II, III </w:t>
      </w:r>
      <w:r w:rsidR="00064A9D">
        <w:rPr>
          <w:sz w:val="24"/>
          <w:szCs w:val="24"/>
        </w:rPr>
        <w:t>miejsce puchary</w:t>
      </w:r>
      <w:r>
        <w:rPr>
          <w:sz w:val="24"/>
          <w:szCs w:val="24"/>
        </w:rPr>
        <w:t>, medale, nagrody za pozostałe miejsca – puchary, a dla wszystkich drużyn okolicznościowe specjalne dyplomy.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Najlepszy strzelec turnieju otrzymuje puchar, nagrodę. 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Sędziowie wraz z kapitanami wszystkich drużyn wybierają najlepszego bramkarza, który otrzyma nagrodę i puchar; 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>- o rozdziale nagród decyduje organizator zgodnie z wynikami turnieju.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>- nagroda „fair-play” – od współorganizatorów turnieju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>- Sędziami rozgrywek będą sędziowie wyznaczeni przez organizatora Turnieju.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1529" w:rsidRDefault="00751529" w:rsidP="00751529">
      <w:pPr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 Drużyny składają się maksymalnie z 12 osób – 10 zawodników w tym kapitan</w:t>
      </w:r>
    </w:p>
    <w:p w:rsidR="00751529" w:rsidRDefault="00751529" w:rsidP="00751529">
      <w:pPr>
        <w:rPr>
          <w:sz w:val="24"/>
          <w:szCs w:val="24"/>
        </w:rPr>
      </w:pPr>
      <w:r>
        <w:rPr>
          <w:sz w:val="24"/>
          <w:szCs w:val="24"/>
        </w:rPr>
        <w:t xml:space="preserve">     i 2 osób obsługi – kierownik drużyny, kierowca zgodnie z listą ( załącznik </w:t>
      </w:r>
      <w:proofErr w:type="gramStart"/>
      <w:r>
        <w:rPr>
          <w:sz w:val="24"/>
          <w:szCs w:val="24"/>
        </w:rPr>
        <w:t xml:space="preserve">nr 1 ) </w:t>
      </w:r>
      <w:proofErr w:type="gramEnd"/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>Zawodnik ma prawo startu tylko w jednej drużynie.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>- Po zgłoszeniu zawodnika do jednej drużyny, nie może on przejść do drugiej drużyny.</w:t>
      </w:r>
    </w:p>
    <w:p w:rsidR="00751529" w:rsidRDefault="00751529" w:rsidP="00751529">
      <w:pPr>
        <w:pStyle w:val="NormalnyWeb"/>
        <w:shd w:val="clear" w:color="auto" w:fill="FFFFFF"/>
        <w:spacing w:before="0" w:after="0"/>
        <w:ind w:firstLine="360"/>
        <w:rPr>
          <w:bCs/>
          <w:color w:val="000000"/>
        </w:rPr>
      </w:pPr>
      <w:r>
        <w:rPr>
          <w:bCs/>
          <w:color w:val="000000"/>
        </w:rPr>
        <w:t>- Na boisku jednocześnie przebywa 5 zawodników ( 4 w polu gry + bramkarz)</w:t>
      </w:r>
    </w:p>
    <w:p w:rsidR="00751529" w:rsidRDefault="00751529" w:rsidP="00751529">
      <w:pPr>
        <w:pStyle w:val="NormalnyWeb"/>
        <w:shd w:val="clear" w:color="auto" w:fill="FFFFFF"/>
        <w:spacing w:before="0" w:after="0"/>
        <w:ind w:left="429" w:hanging="429"/>
        <w:rPr>
          <w:bCs/>
          <w:color w:val="000000"/>
        </w:rPr>
      </w:pPr>
      <w:r>
        <w:rPr>
          <w:bCs/>
          <w:color w:val="000000"/>
        </w:rPr>
        <w:t xml:space="preserve">      - Podczas spotkania kierownictwo drużyny i zawod</w:t>
      </w:r>
      <w:r w:rsidR="00064A9D">
        <w:rPr>
          <w:bCs/>
          <w:color w:val="000000"/>
        </w:rPr>
        <w:t xml:space="preserve">nicy rezerwowi zajmują miejsca </w:t>
      </w:r>
      <w:proofErr w:type="gramStart"/>
      <w:r>
        <w:rPr>
          <w:bCs/>
          <w:color w:val="000000"/>
        </w:rPr>
        <w:t>na   ławkach</w:t>
      </w:r>
      <w:proofErr w:type="gramEnd"/>
      <w:r>
        <w:rPr>
          <w:bCs/>
          <w:color w:val="000000"/>
        </w:rPr>
        <w:t xml:space="preserve"> w strefie zmian.</w:t>
      </w:r>
    </w:p>
    <w:p w:rsidR="00751529" w:rsidRDefault="00751529" w:rsidP="00751529">
      <w:pPr>
        <w:pStyle w:val="NormalnyWeb"/>
        <w:shd w:val="clear" w:color="auto" w:fill="FFFFFF"/>
        <w:spacing w:before="0" w:after="0"/>
        <w:rPr>
          <w:bCs/>
          <w:color w:val="000000"/>
        </w:rPr>
      </w:pPr>
      <w:r>
        <w:rPr>
          <w:bCs/>
          <w:color w:val="000000"/>
        </w:rPr>
        <w:t xml:space="preserve">      - Zawodnicy opuszczający i wchodzący na boisko muszą przekroczyć linię boczną w  </w:t>
      </w:r>
    </w:p>
    <w:p w:rsidR="00751529" w:rsidRDefault="00751529" w:rsidP="00751529">
      <w:pPr>
        <w:pStyle w:val="NormalnyWeb"/>
        <w:shd w:val="clear" w:color="auto" w:fill="FFFFFF"/>
        <w:spacing w:before="0" w:after="0"/>
        <w:rPr>
          <w:bCs/>
          <w:color w:val="000000"/>
        </w:rPr>
      </w:pPr>
      <w:r>
        <w:rPr>
          <w:bCs/>
          <w:color w:val="000000"/>
        </w:rPr>
        <w:t xml:space="preserve">      </w:t>
      </w:r>
      <w:proofErr w:type="gramStart"/>
      <w:r>
        <w:rPr>
          <w:bCs/>
          <w:color w:val="000000"/>
        </w:rPr>
        <w:t>obrębie</w:t>
      </w:r>
      <w:proofErr w:type="gramEnd"/>
      <w:r>
        <w:rPr>
          <w:bCs/>
          <w:color w:val="000000"/>
        </w:rPr>
        <w:t xml:space="preserve"> strefy zmian jego drużyny.</w:t>
      </w:r>
    </w:p>
    <w:p w:rsidR="00751529" w:rsidRDefault="00751529" w:rsidP="00751529">
      <w:pPr>
        <w:ind w:left="360"/>
        <w:rPr>
          <w:sz w:val="24"/>
          <w:szCs w:val="24"/>
        </w:rPr>
      </w:pP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281" w:hanging="281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Kapitanowie drużyn dla zawodników, którzy nie ukończyli 18 lat mu</w:t>
      </w:r>
      <w:r w:rsidR="00064A9D">
        <w:rPr>
          <w:sz w:val="24"/>
          <w:szCs w:val="24"/>
        </w:rPr>
        <w:t xml:space="preserve">szą dostarczyć do organizatora </w:t>
      </w:r>
      <w:r>
        <w:rPr>
          <w:sz w:val="24"/>
          <w:szCs w:val="24"/>
        </w:rPr>
        <w:t>pisemną zgodę rodziców lub prawnych opieku</w:t>
      </w:r>
      <w:r w:rsidR="00064A9D">
        <w:rPr>
          <w:sz w:val="24"/>
          <w:szCs w:val="24"/>
        </w:rPr>
        <w:t xml:space="preserve">nów na uczestnictwo w turnieju </w:t>
      </w:r>
      <w:r>
        <w:rPr>
          <w:sz w:val="24"/>
          <w:szCs w:val="24"/>
        </w:rPr>
        <w:t xml:space="preserve">wraz z listą drużyny. 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335" w:hanging="362"/>
        <w:rPr>
          <w:sz w:val="24"/>
          <w:szCs w:val="24"/>
        </w:rPr>
      </w:pPr>
      <w:r>
        <w:rPr>
          <w:b/>
          <w:sz w:val="24"/>
          <w:szCs w:val="24"/>
        </w:rPr>
        <w:t>8.</w:t>
      </w:r>
      <w:r w:rsidR="00064A9D">
        <w:rPr>
          <w:sz w:val="24"/>
          <w:szCs w:val="24"/>
        </w:rPr>
        <w:t xml:space="preserve">  Gospodarz Turnieju </w:t>
      </w:r>
      <w:r>
        <w:rPr>
          <w:sz w:val="24"/>
          <w:szCs w:val="24"/>
        </w:rPr>
        <w:t>zastrzega sobie prawo wystawienia miejscowej drużyny OSP.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335" w:hanging="348"/>
        <w:rPr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Czas meczu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– </w:t>
      </w:r>
      <w:r>
        <w:rPr>
          <w:sz w:val="24"/>
          <w:szCs w:val="24"/>
        </w:rPr>
        <w:t>ustala organizator.</w:t>
      </w:r>
    </w:p>
    <w:p w:rsidR="00751529" w:rsidRDefault="00751529" w:rsidP="00751529">
      <w:pPr>
        <w:ind w:left="335" w:hanging="348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- Turnieju przed rozpoczęciem rozgrywek w zależności od ilości startujących drużyn. </w:t>
      </w:r>
      <w:r>
        <w:rPr>
          <w:color w:val="000000"/>
          <w:sz w:val="24"/>
          <w:szCs w:val="24"/>
        </w:rPr>
        <w:t>Cza</w:t>
      </w:r>
      <w:r w:rsidR="00064A9D">
        <w:rPr>
          <w:color w:val="000000"/>
          <w:sz w:val="24"/>
          <w:szCs w:val="24"/>
        </w:rPr>
        <w:t xml:space="preserve">s trwania każdej połowy winien </w:t>
      </w:r>
      <w:r>
        <w:rPr>
          <w:color w:val="000000"/>
          <w:sz w:val="24"/>
          <w:szCs w:val="24"/>
        </w:rPr>
        <w:t>być przedłużony, aby umożliwić wykonanie ewentualnego rzutu karnego.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rPr>
          <w:sz w:val="24"/>
          <w:szCs w:val="24"/>
        </w:rPr>
      </w:pPr>
      <w:r>
        <w:rPr>
          <w:b/>
          <w:sz w:val="24"/>
          <w:szCs w:val="24"/>
        </w:rPr>
        <w:t>11.</w:t>
      </w:r>
      <w:r>
        <w:rPr>
          <w:sz w:val="24"/>
          <w:szCs w:val="24"/>
        </w:rPr>
        <w:t xml:space="preserve"> Przy rażącym przewinieniu zawodnika sędzia będzie udzielał od 1 – do 3 minut kary   </w:t>
      </w:r>
    </w:p>
    <w:p w:rsidR="00751529" w:rsidRDefault="00751529" w:rsidP="0075152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oraz</w:t>
      </w:r>
      <w:proofErr w:type="gramEnd"/>
      <w:r>
        <w:rPr>
          <w:sz w:val="24"/>
          <w:szCs w:val="24"/>
        </w:rPr>
        <w:t xml:space="preserve"> żółtą kartkę, otrzymanie kartki czerwonej wyklucza grę zawodnika w tym meczu. </w:t>
      </w:r>
    </w:p>
    <w:p w:rsidR="00751529" w:rsidRDefault="00751529" w:rsidP="00751529">
      <w:pPr>
        <w:pStyle w:val="NormalnyWeb"/>
        <w:shd w:val="clear" w:color="auto" w:fill="FFFFFF"/>
        <w:spacing w:before="0" w:after="0"/>
      </w:pPr>
    </w:p>
    <w:p w:rsidR="00751529" w:rsidRDefault="00751529" w:rsidP="00751529">
      <w:pPr>
        <w:pStyle w:val="NormalnyWeb"/>
        <w:shd w:val="clear" w:color="auto" w:fill="FFFFFF"/>
        <w:spacing w:before="0" w:after="0"/>
        <w:ind w:left="442" w:hanging="442"/>
      </w:pPr>
      <w:r>
        <w:rPr>
          <w:b/>
        </w:rPr>
        <w:t>12.</w:t>
      </w:r>
      <w:r>
        <w:t xml:space="preserve"> Piąty faul w każdej połowie meczu jednej z drużyn oznacza wykonanie przedłużonego   </w:t>
      </w:r>
    </w:p>
    <w:p w:rsidR="00751529" w:rsidRDefault="00751529" w:rsidP="00751529">
      <w:pPr>
        <w:pStyle w:val="NormalnyWeb"/>
        <w:shd w:val="clear" w:color="auto" w:fill="FFFFFF"/>
        <w:spacing w:before="0" w:after="0"/>
        <w:ind w:left="442" w:hanging="442"/>
        <w:rPr>
          <w:color w:val="000000"/>
        </w:rPr>
      </w:pPr>
      <w:r>
        <w:t xml:space="preserve">      karnego ( 7 </w:t>
      </w:r>
      <w:proofErr w:type="gramStart"/>
      <w:r>
        <w:t xml:space="preserve">m ) </w:t>
      </w:r>
      <w:proofErr w:type="gramEnd"/>
      <w:r>
        <w:t>na korzyść drużyny przeciwnej i każdy następny faul to też przedłużony karny.</w:t>
      </w:r>
      <w:r>
        <w:rPr>
          <w:color w:val="000000"/>
        </w:rPr>
        <w:t xml:space="preserve"> Pomiędzy piłką a bramką nie może znajdować się żaden zawodnik, z wyjątkiem bramkarza drużyny broniącej.</w:t>
      </w:r>
    </w:p>
    <w:p w:rsidR="00751529" w:rsidRDefault="00751529" w:rsidP="00751529">
      <w:pPr>
        <w:pStyle w:val="NormalnyWeb"/>
        <w:shd w:val="clear" w:color="auto" w:fill="FFFFFF"/>
        <w:spacing w:before="0" w:after="0"/>
      </w:pPr>
    </w:p>
    <w:p w:rsidR="00751529" w:rsidRDefault="00751529" w:rsidP="00751529">
      <w:pPr>
        <w:pStyle w:val="NormalnyWeb"/>
        <w:shd w:val="clear" w:color="auto" w:fill="FFFFFF"/>
        <w:spacing w:before="0" w:after="0"/>
        <w:ind w:left="429" w:hanging="429"/>
        <w:rPr>
          <w:color w:val="000000"/>
        </w:rPr>
      </w:pPr>
      <w:r>
        <w:rPr>
          <w:b/>
        </w:rPr>
        <w:t>13.</w:t>
      </w:r>
      <w:r>
        <w:t xml:space="preserve"> Druga żółta </w:t>
      </w:r>
      <w:proofErr w:type="gramStart"/>
      <w:r>
        <w:t>kartka  dla</w:t>
      </w:r>
      <w:proofErr w:type="gramEnd"/>
      <w:r>
        <w:t xml:space="preserve"> zawodnika oznacza automatycznie kartkę czerwoną. Zawodnik opuszcza boisko, na jego miejsce wchodzi drugi zawodnik po dwóch minutach ( strata bram</w:t>
      </w:r>
      <w:r w:rsidR="00064A9D">
        <w:t xml:space="preserve">ki niweluje karę czasową 2 </w:t>
      </w:r>
      <w:proofErr w:type="gramStart"/>
      <w:r w:rsidR="00064A9D">
        <w:t xml:space="preserve">min.) . </w:t>
      </w:r>
      <w:proofErr w:type="gramEnd"/>
      <w:r w:rsidR="00064A9D">
        <w:t>Zawodnik</w:t>
      </w:r>
      <w:r>
        <w:rPr>
          <w:b/>
          <w:bCs/>
          <w:color w:val="000000"/>
        </w:rPr>
        <w:t xml:space="preserve"> wykluczony</w:t>
      </w:r>
      <w:r>
        <w:rPr>
          <w:color w:val="000000"/>
        </w:rPr>
        <w:t xml:space="preserve"> nie może powrócić do gry, ani zajmować miejsca na ławce rezerwowych. Zawodnik rezerwowy może wejść do gry po upływie 2 minut od wykluczenia współpartnera, o ile wcześniej drużyna osłabiona nie straci bramki. W takim </w:t>
      </w:r>
      <w:proofErr w:type="gramStart"/>
      <w:r>
        <w:rPr>
          <w:color w:val="000000"/>
        </w:rPr>
        <w:t>przypadku: jeżeli</w:t>
      </w:r>
      <w:proofErr w:type="gramEnd"/>
      <w:r>
        <w:rPr>
          <w:color w:val="000000"/>
        </w:rPr>
        <w:t xml:space="preserve"> 4 zawodników gra przeciwko 5 i tracą bramkę, mogą uzupełnić skład; jeżeli obie drużyny mają po 4 zawodników i pada bramka – nie uzupełniają składu; jeżeli 3 zawodników gra przeciwko 4 lub 5 i traci </w:t>
      </w:r>
      <w:hyperlink r:id="rId5" w:history="1">
        <w:r>
          <w:rPr>
            <w:rStyle w:val="Hipercze"/>
          </w:rPr>
          <w:t>bramkę</w:t>
        </w:r>
      </w:hyperlink>
      <w:r>
        <w:rPr>
          <w:color w:val="000000"/>
        </w:rPr>
        <w:t xml:space="preserve"> – mogą uzupełnić skład tylko o 1 </w:t>
      </w:r>
      <w:hyperlink r:id="rId6" w:history="1">
        <w:r>
          <w:rPr>
            <w:rStyle w:val="Hipercze"/>
          </w:rPr>
          <w:t>zawodnika</w:t>
        </w:r>
      </w:hyperlink>
      <w:r>
        <w:rPr>
          <w:color w:val="000000"/>
        </w:rPr>
        <w:t xml:space="preserve">; jeżeli obie </w:t>
      </w:r>
      <w:hyperlink r:id="rId7" w:history="1">
        <w:r>
          <w:rPr>
            <w:rStyle w:val="Hipercze"/>
          </w:rPr>
          <w:t>drużyny</w:t>
        </w:r>
      </w:hyperlink>
      <w:r>
        <w:rPr>
          <w:color w:val="000000"/>
        </w:rPr>
        <w:t xml:space="preserve"> mają po 3 zawodników i pada </w:t>
      </w:r>
      <w:hyperlink r:id="rId8" w:history="1">
        <w:r>
          <w:rPr>
            <w:rStyle w:val="Hipercze"/>
          </w:rPr>
          <w:t>bramka</w:t>
        </w:r>
      </w:hyperlink>
      <w:r>
        <w:rPr>
          <w:color w:val="000000"/>
        </w:rPr>
        <w:t xml:space="preserve"> – nie uzupełniają składu; jeżeli </w:t>
      </w:r>
      <w:hyperlink r:id="rId9" w:history="1">
        <w:r>
          <w:rPr>
            <w:rStyle w:val="Hipercze"/>
          </w:rPr>
          <w:t>drużyna</w:t>
        </w:r>
      </w:hyperlink>
      <w:r>
        <w:rPr>
          <w:color w:val="000000"/>
        </w:rPr>
        <w:t xml:space="preserve"> grająca w osłabieniu strzela </w:t>
      </w:r>
      <w:hyperlink r:id="rId10" w:history="1">
        <w:r>
          <w:rPr>
            <w:rStyle w:val="Hipercze"/>
          </w:rPr>
          <w:t>bramkę</w:t>
        </w:r>
      </w:hyperlink>
      <w:r>
        <w:rPr>
          <w:color w:val="000000"/>
        </w:rPr>
        <w:t xml:space="preserve">, nie uzupełnia składu przed upływem 2 minut od chwili wykluczenia </w:t>
      </w:r>
      <w:hyperlink r:id="rId11" w:history="1">
        <w:r>
          <w:rPr>
            <w:rStyle w:val="Hipercze"/>
          </w:rPr>
          <w:t>zawodnika</w:t>
        </w:r>
      </w:hyperlink>
      <w:r>
        <w:rPr>
          <w:color w:val="000000"/>
        </w:rPr>
        <w:t>. Uzupełnienie składu wymaga zgody sędziego czasowego, a w razie jego braku, drugiego sędziego.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442" w:hanging="442"/>
        <w:rPr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r>
        <w:rPr>
          <w:sz w:val="24"/>
          <w:szCs w:val="24"/>
        </w:rPr>
        <w:t xml:space="preserve">Strefa zmian zawodników to sektor wyznaczony przy ławkach dla zawodników rezerwowych. Zmiana sygnalizowana jest przez podniesienie ręki. Wejście </w:t>
      </w:r>
      <w:proofErr w:type="gramStart"/>
      <w:r>
        <w:rPr>
          <w:sz w:val="24"/>
          <w:szCs w:val="24"/>
        </w:rPr>
        <w:t>zawodnika jako</w:t>
      </w:r>
      <w:proofErr w:type="gramEnd"/>
      <w:r>
        <w:rPr>
          <w:sz w:val="24"/>
          <w:szCs w:val="24"/>
        </w:rPr>
        <w:t xml:space="preserve"> szóstego w grze lub poza strefą zmian oznacza karę żółtej kartki i 1 min. Zawodnik opuszczający boisko czyni to tylko w ramach swojej strefy pod karą żółtej kartki dla zawodnika wchodzącego.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455" w:hanging="455"/>
        <w:rPr>
          <w:sz w:val="24"/>
          <w:szCs w:val="24"/>
        </w:rPr>
      </w:pPr>
      <w:r>
        <w:rPr>
          <w:b/>
          <w:sz w:val="24"/>
          <w:szCs w:val="24"/>
        </w:rPr>
        <w:t>15.</w:t>
      </w:r>
      <w:r w:rsidR="00064A9D">
        <w:rPr>
          <w:sz w:val="24"/>
          <w:szCs w:val="24"/>
        </w:rPr>
        <w:t xml:space="preserve"> Za rażące </w:t>
      </w:r>
      <w:r>
        <w:rPr>
          <w:sz w:val="24"/>
          <w:szCs w:val="24"/>
        </w:rPr>
        <w:t xml:space="preserve">naruszenia regulaminu turnieju oraz hali sportowej lub znaczące nie </w:t>
      </w:r>
      <w:proofErr w:type="gramStart"/>
      <w:r>
        <w:rPr>
          <w:sz w:val="24"/>
          <w:szCs w:val="24"/>
        </w:rPr>
        <w:t>sportowe   zachowanie</w:t>
      </w:r>
      <w:proofErr w:type="gramEnd"/>
      <w:r>
        <w:rPr>
          <w:sz w:val="24"/>
          <w:szCs w:val="24"/>
        </w:rPr>
        <w:t xml:space="preserve"> organizatorzy mają prawo wykluczyć zawodnika lub całą drużynę z turnieju . 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429" w:hanging="415"/>
        <w:rPr>
          <w:sz w:val="24"/>
          <w:szCs w:val="24"/>
        </w:rPr>
      </w:pPr>
      <w:r>
        <w:rPr>
          <w:b/>
          <w:sz w:val="24"/>
          <w:szCs w:val="24"/>
        </w:rPr>
        <w:t>16.</w:t>
      </w:r>
      <w:r>
        <w:rPr>
          <w:sz w:val="24"/>
          <w:szCs w:val="24"/>
        </w:rPr>
        <w:t xml:space="preserve"> Auty wykonywane z linii autowych z obu stron boiska, piłka odbita od sufitu – to wznowienie gry z linii autowej.</w:t>
      </w:r>
    </w:p>
    <w:p w:rsidR="00751529" w:rsidRDefault="00751529" w:rsidP="00751529">
      <w:pPr>
        <w:ind w:left="429" w:hanging="415"/>
        <w:rPr>
          <w:sz w:val="24"/>
          <w:szCs w:val="24"/>
        </w:rPr>
      </w:pPr>
      <w:r>
        <w:rPr>
          <w:sz w:val="24"/>
          <w:szCs w:val="24"/>
        </w:rPr>
        <w:t xml:space="preserve">      Bramkarz ma prawo wznowić grę wyrzutem ręką, aż pod bramkę drużyny przeciwnej.</w:t>
      </w:r>
    </w:p>
    <w:p w:rsidR="00751529" w:rsidRDefault="00751529" w:rsidP="00751529">
      <w:pPr>
        <w:ind w:left="429" w:hanging="4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Liczba zmian podczas meczu jest nieograniczona. Bramkarz może zamienić się miejscami z zawodnikiem z pola.</w:t>
      </w:r>
    </w:p>
    <w:p w:rsidR="00751529" w:rsidRDefault="00751529" w:rsidP="00751529">
      <w:pPr>
        <w:rPr>
          <w:sz w:val="24"/>
          <w:szCs w:val="24"/>
        </w:rPr>
      </w:pPr>
    </w:p>
    <w:p w:rsidR="00751529" w:rsidRDefault="00751529" w:rsidP="00751529">
      <w:pPr>
        <w:ind w:left="429" w:hanging="429"/>
        <w:rPr>
          <w:b/>
        </w:rPr>
      </w:pPr>
      <w:r>
        <w:rPr>
          <w:b/>
          <w:sz w:val="24"/>
          <w:szCs w:val="24"/>
        </w:rPr>
        <w:t>17.</w:t>
      </w:r>
      <w:r>
        <w:rPr>
          <w:sz w:val="24"/>
          <w:szCs w:val="24"/>
        </w:rPr>
        <w:t xml:space="preserve"> </w:t>
      </w:r>
      <w:r>
        <w:t xml:space="preserve">Drużyny należy </w:t>
      </w:r>
      <w:r>
        <w:rPr>
          <w:b/>
        </w:rPr>
        <w:t>zgłosić</w:t>
      </w:r>
      <w:r>
        <w:t xml:space="preserve"> do organizatora </w:t>
      </w:r>
      <w:r>
        <w:rPr>
          <w:b/>
        </w:rPr>
        <w:t xml:space="preserve">do dnia </w:t>
      </w:r>
      <w:r w:rsidR="00E86E51">
        <w:rPr>
          <w:b/>
        </w:rPr>
        <w:t>17</w:t>
      </w:r>
      <w:r>
        <w:rPr>
          <w:b/>
        </w:rPr>
        <w:t>.0</w:t>
      </w:r>
      <w:r w:rsidR="00E86E51">
        <w:rPr>
          <w:b/>
        </w:rPr>
        <w:t>3</w:t>
      </w:r>
      <w:r>
        <w:rPr>
          <w:b/>
        </w:rPr>
        <w:t>.20</w:t>
      </w:r>
      <w:r w:rsidR="004E64F4">
        <w:rPr>
          <w:b/>
        </w:rPr>
        <w:t>2</w:t>
      </w:r>
      <w:r w:rsidR="00E86E51">
        <w:rPr>
          <w:b/>
        </w:rPr>
        <w:t>6</w:t>
      </w:r>
      <w:r>
        <w:rPr>
          <w:b/>
        </w:rPr>
        <w:t xml:space="preserve"> r. na załączonej Karcie zgłoszenia wraz z oświadczeniem. </w:t>
      </w:r>
    </w:p>
    <w:p w:rsidR="00751529" w:rsidRDefault="00751529" w:rsidP="0075152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51529" w:rsidRDefault="00751529" w:rsidP="00751529">
      <w:pPr>
        <w:rPr>
          <w:sz w:val="24"/>
          <w:szCs w:val="24"/>
        </w:rPr>
      </w:pPr>
      <w:r>
        <w:rPr>
          <w:b/>
          <w:sz w:val="24"/>
          <w:szCs w:val="24"/>
        </w:rPr>
        <w:t>18.</w:t>
      </w:r>
      <w:r>
        <w:rPr>
          <w:sz w:val="24"/>
          <w:szCs w:val="24"/>
        </w:rPr>
        <w:t xml:space="preserve"> Postanowienia końcowe: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organizator zastrzega sobie prawo zmiany harmonogramu turnieju, </w:t>
      </w:r>
    </w:p>
    <w:p w:rsidR="00751529" w:rsidRDefault="00751529" w:rsidP="00751529">
      <w:pPr>
        <w:ind w:left="522" w:hanging="174"/>
        <w:rPr>
          <w:sz w:val="24"/>
          <w:szCs w:val="24"/>
        </w:rPr>
      </w:pPr>
      <w:r>
        <w:rPr>
          <w:sz w:val="24"/>
          <w:szCs w:val="24"/>
        </w:rPr>
        <w:t>- wszelkie skargi i zażalenia i wnioski dotyczące ro</w:t>
      </w:r>
      <w:r w:rsidR="00064A9D">
        <w:rPr>
          <w:sz w:val="24"/>
          <w:szCs w:val="24"/>
        </w:rPr>
        <w:t xml:space="preserve">zegranych meczy można składać </w:t>
      </w:r>
      <w:r>
        <w:rPr>
          <w:sz w:val="24"/>
          <w:szCs w:val="24"/>
        </w:rPr>
        <w:t>do organizatora na piśmie.</w:t>
      </w:r>
    </w:p>
    <w:p w:rsidR="00751529" w:rsidRDefault="00751529" w:rsidP="00751529">
      <w:pPr>
        <w:ind w:left="360"/>
        <w:rPr>
          <w:sz w:val="24"/>
          <w:szCs w:val="24"/>
        </w:rPr>
      </w:pPr>
      <w:r>
        <w:rPr>
          <w:sz w:val="24"/>
          <w:szCs w:val="24"/>
        </w:rPr>
        <w:t>- organizator zastrzega sobie prawo interpretacji niniejszego regulaminu.</w:t>
      </w:r>
    </w:p>
    <w:p w:rsidR="00751529" w:rsidRDefault="00751529" w:rsidP="00751529">
      <w:pPr>
        <w:ind w:left="522" w:hanging="161"/>
        <w:rPr>
          <w:sz w:val="24"/>
          <w:szCs w:val="24"/>
        </w:rPr>
      </w:pPr>
      <w:r>
        <w:rPr>
          <w:sz w:val="24"/>
          <w:szCs w:val="24"/>
        </w:rPr>
        <w:t>- każdy zawodnik turnieju zobowiązany jes</w:t>
      </w:r>
      <w:r w:rsidR="00064A9D">
        <w:rPr>
          <w:sz w:val="24"/>
          <w:szCs w:val="24"/>
        </w:rPr>
        <w:t xml:space="preserve">t do przestrzegania regulaminu </w:t>
      </w:r>
      <w:r>
        <w:rPr>
          <w:sz w:val="24"/>
          <w:szCs w:val="24"/>
        </w:rPr>
        <w:t>hali sportowej oraz regulaminu turnieju, co potwierdza kapitan drużyny lub jej opiekun składając oświadczenie o powyższym, na liście zgłoszenie drużyny.</w:t>
      </w:r>
    </w:p>
    <w:p w:rsidR="00751529" w:rsidRDefault="00751529" w:rsidP="00751529">
      <w:pPr>
        <w:ind w:left="522" w:hanging="161"/>
        <w:rPr>
          <w:sz w:val="24"/>
          <w:szCs w:val="24"/>
        </w:rPr>
      </w:pPr>
    </w:p>
    <w:p w:rsidR="00A06A26" w:rsidRDefault="00751529" w:rsidP="006D3831">
      <w:pPr>
        <w:jc w:val="center"/>
      </w:pPr>
      <w:r>
        <w:rPr>
          <w:sz w:val="24"/>
          <w:szCs w:val="24"/>
        </w:rPr>
        <w:t>Organizatorzy</w:t>
      </w:r>
    </w:p>
    <w:sectPr w:rsidR="00A06A26" w:rsidSect="00A0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1">
    <w:nsid w:val="0AAF7DD3"/>
    <w:multiLevelType w:val="hybridMultilevel"/>
    <w:tmpl w:val="BD502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529"/>
    <w:rsid w:val="00064A9D"/>
    <w:rsid w:val="000A72A9"/>
    <w:rsid w:val="000B31AF"/>
    <w:rsid w:val="000D7FE5"/>
    <w:rsid w:val="00121069"/>
    <w:rsid w:val="002B6BD1"/>
    <w:rsid w:val="002C2B75"/>
    <w:rsid w:val="002D5C3B"/>
    <w:rsid w:val="00304135"/>
    <w:rsid w:val="00323F63"/>
    <w:rsid w:val="003540B0"/>
    <w:rsid w:val="00401B77"/>
    <w:rsid w:val="004542D6"/>
    <w:rsid w:val="004B5986"/>
    <w:rsid w:val="004E64F4"/>
    <w:rsid w:val="005A7C09"/>
    <w:rsid w:val="005F2BB4"/>
    <w:rsid w:val="006051B9"/>
    <w:rsid w:val="006D3831"/>
    <w:rsid w:val="00717E85"/>
    <w:rsid w:val="00751529"/>
    <w:rsid w:val="007C397E"/>
    <w:rsid w:val="007D3F26"/>
    <w:rsid w:val="007D594C"/>
    <w:rsid w:val="007E640A"/>
    <w:rsid w:val="00814BF2"/>
    <w:rsid w:val="00894F4D"/>
    <w:rsid w:val="00905472"/>
    <w:rsid w:val="009C5441"/>
    <w:rsid w:val="00A06A26"/>
    <w:rsid w:val="00A13ED9"/>
    <w:rsid w:val="00B351BB"/>
    <w:rsid w:val="00C725CC"/>
    <w:rsid w:val="00CD3CAF"/>
    <w:rsid w:val="00D54B12"/>
    <w:rsid w:val="00D92033"/>
    <w:rsid w:val="00E86E51"/>
    <w:rsid w:val="00E95545"/>
    <w:rsid w:val="00EC7D1E"/>
    <w:rsid w:val="00ED72EE"/>
    <w:rsid w:val="00F137E6"/>
    <w:rsid w:val="00FB371C"/>
    <w:rsid w:val="00FB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529"/>
    <w:pPr>
      <w:suppressAutoHyphens/>
    </w:pPr>
    <w:rPr>
      <w:rFonts w:ascii="Times New Roman" w:eastAsia="Times New Roman" w:hAnsi="Times New Roman"/>
      <w:spacing w:val="2"/>
      <w:positio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51529"/>
    <w:rPr>
      <w:strike w:val="0"/>
      <w:dstrike w:val="0"/>
      <w:color w:val="000000"/>
      <w:u w:val="none"/>
      <w:effect w:val="none"/>
    </w:rPr>
  </w:style>
  <w:style w:type="paragraph" w:styleId="NormalnyWeb">
    <w:name w:val="Normal (Web)"/>
    <w:basedOn w:val="Normalny"/>
    <w:semiHidden/>
    <w:unhideWhenUsed/>
    <w:rsid w:val="00751529"/>
    <w:pPr>
      <w:spacing w:before="240" w:after="240" w:line="288" w:lineRule="atLeast"/>
    </w:pPr>
    <w:rPr>
      <w:spacing w:val="0"/>
      <w:positio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1210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529"/>
    <w:pPr>
      <w:suppressAutoHyphens/>
    </w:pPr>
    <w:rPr>
      <w:rFonts w:ascii="Times New Roman" w:eastAsia="Times New Roman" w:hAnsi="Times New Roman"/>
      <w:spacing w:val="2"/>
      <w:positio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51529"/>
    <w:rPr>
      <w:strike w:val="0"/>
      <w:dstrike w:val="0"/>
      <w:color w:val="000000"/>
      <w:u w:val="none"/>
      <w:effect w:val="none"/>
    </w:rPr>
  </w:style>
  <w:style w:type="paragraph" w:styleId="NormalnyWeb">
    <w:name w:val="Normal (Web)"/>
    <w:basedOn w:val="Normalny"/>
    <w:semiHidden/>
    <w:unhideWhenUsed/>
    <w:rsid w:val="00751529"/>
    <w:pPr>
      <w:spacing w:before="240" w:after="240" w:line="288" w:lineRule="atLeast"/>
    </w:pPr>
    <w:rPr>
      <w:spacing w:val="0"/>
      <w:positio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Bramk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l.wikipedia.org/w/index.php?title=Dru&#380;yna_sportowa&amp;action=edit&amp;redlink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.wikipedia.org/wiki/Zawodnik" TargetMode="External"/><Relationship Id="rId11" Type="http://schemas.openxmlformats.org/officeDocument/2006/relationships/hyperlink" Target="http://pl.wikipedia.org/w/index.php?title=Zawodnika&amp;action=edit&amp;redlink=1" TargetMode="External"/><Relationship Id="rId5" Type="http://schemas.openxmlformats.org/officeDocument/2006/relationships/hyperlink" Target="http://pl.wikipedia.org/wiki/Bramka" TargetMode="External"/><Relationship Id="rId10" Type="http://schemas.openxmlformats.org/officeDocument/2006/relationships/hyperlink" Target="http://pl.wikipedia.org/wiki/Bram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.wikipedia.org/w/index.php?title=Dru&#380;yna_sportowa&amp;action=edit&amp;redlink=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Links>
    <vt:vector size="42" baseType="variant">
      <vt:variant>
        <vt:i4>5636161</vt:i4>
      </vt:variant>
      <vt:variant>
        <vt:i4>18</vt:i4>
      </vt:variant>
      <vt:variant>
        <vt:i4>0</vt:i4>
      </vt:variant>
      <vt:variant>
        <vt:i4>5</vt:i4>
      </vt:variant>
      <vt:variant>
        <vt:lpwstr>http://pl.wikipedia.org/w/index.php?title=Zawodnika&amp;action=edit&amp;redlink=1</vt:lpwstr>
      </vt:variant>
      <vt:variant>
        <vt:lpwstr/>
      </vt:variant>
      <vt:variant>
        <vt:i4>6422568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http://pl.wikipedia.org/wiki/Bramka</vt:lpwstr>
      </vt:variant>
      <vt:variant>
        <vt:lpwstr/>
      </vt:variant>
      <vt:variant>
        <vt:i4>19791943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http://pl.wikipedia.org/w/index.php?title=Drużyna_sportowa&amp;action=edit&amp;redlink=1</vt:lpwstr>
      </vt:variant>
      <vt:variant>
        <vt:lpwstr/>
      </vt:variant>
      <vt:variant>
        <vt:i4>6422568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http://pl.wikipedia.org/wiki/Bramka</vt:lpwstr>
      </vt:variant>
      <vt:variant>
        <vt:lpwstr/>
      </vt:variant>
      <vt:variant>
        <vt:i4>19791943</vt:i4>
      </vt:variant>
      <vt:variant>
        <vt:i4>6</vt:i4>
      </vt:variant>
      <vt:variant>
        <vt:i4>0</vt:i4>
      </vt:variant>
      <vt:variant>
        <vt:i4>5</vt:i4>
      </vt:variant>
      <vt:variant>
        <vt:lpwstr>http://pl.wikipedia.org/w/index.php?title=Drużyna_sportowa&amp;action=edit&amp;redlink=1</vt:lpwstr>
      </vt:variant>
      <vt:variant>
        <vt:lpwstr/>
      </vt:variant>
      <vt:variant>
        <vt:i4>655447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http://pl.wikipedia.org/wiki/Zawodnik</vt:lpwstr>
      </vt:variant>
      <vt:variant>
        <vt:lpwstr/>
      </vt:variant>
      <vt:variant>
        <vt:i4>6422568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http://pl.wikipedia.org/wiki/Bramka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2026-03-05T06:50:00Z</dcterms:created>
  <dcterms:modified xsi:type="dcterms:W3CDTF">2026-03-05T06:50:00Z</dcterms:modified>
</cp:coreProperties>
</file>