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B6" w:rsidRDefault="005C58B6" w:rsidP="005C58B6">
      <w:pPr>
        <w:shd w:val="clear" w:color="auto" w:fill="F0F2F5"/>
        <w:spacing w:after="75" w:line="240" w:lineRule="auto"/>
        <w:rPr>
          <w:rFonts w:ascii="inherit" w:eastAsia="Times New Roman" w:hAnsi="inherit" w:cs="Segoe UI"/>
          <w:b/>
          <w:color w:val="1C1E21"/>
          <w:sz w:val="28"/>
          <w:szCs w:val="28"/>
          <w:lang w:eastAsia="pl-PL"/>
        </w:rPr>
      </w:pPr>
      <w:r w:rsidRPr="002279A3">
        <w:rPr>
          <w:rFonts w:ascii="inherit" w:eastAsia="Times New Roman" w:hAnsi="inherit" w:cs="Segoe UI"/>
          <w:b/>
          <w:color w:val="1C1E21"/>
          <w:sz w:val="28"/>
          <w:szCs w:val="28"/>
          <w:lang w:eastAsia="pl-PL"/>
        </w:rPr>
        <w:t xml:space="preserve">I Ogólnopolski Turniej w Halowej Piłce Nożnej - Memoriał im. Romualda  </w:t>
      </w:r>
      <w:proofErr w:type="spellStart"/>
      <w:r w:rsidRPr="002279A3">
        <w:rPr>
          <w:rFonts w:ascii="inherit" w:eastAsia="Times New Roman" w:hAnsi="inherit" w:cs="Segoe UI"/>
          <w:b/>
          <w:color w:val="1C1E21"/>
          <w:sz w:val="28"/>
          <w:szCs w:val="28"/>
          <w:lang w:eastAsia="pl-PL"/>
        </w:rPr>
        <w:t>Dunsta</w:t>
      </w:r>
      <w:proofErr w:type="spellEnd"/>
      <w:r w:rsidRPr="002279A3">
        <w:rPr>
          <w:rFonts w:ascii="inherit" w:eastAsia="Times New Roman" w:hAnsi="inherit" w:cs="Segoe UI"/>
          <w:b/>
          <w:color w:val="1C1E21"/>
          <w:sz w:val="28"/>
          <w:szCs w:val="28"/>
          <w:lang w:eastAsia="pl-PL"/>
        </w:rPr>
        <w:t xml:space="preserve">  wygrywają oldboje z Pogoni Szczecin</w:t>
      </w:r>
    </w:p>
    <w:p w:rsidR="002279A3" w:rsidRPr="002279A3" w:rsidRDefault="002279A3" w:rsidP="005C58B6">
      <w:pPr>
        <w:shd w:val="clear" w:color="auto" w:fill="F0F2F5"/>
        <w:spacing w:after="75" w:line="240" w:lineRule="auto"/>
        <w:rPr>
          <w:rFonts w:ascii="inherit" w:eastAsia="Times New Roman" w:hAnsi="inherit" w:cs="Segoe UI"/>
          <w:b/>
          <w:color w:val="1C1E21"/>
          <w:sz w:val="28"/>
          <w:szCs w:val="28"/>
          <w:lang w:eastAsia="pl-PL"/>
        </w:rPr>
      </w:pPr>
    </w:p>
    <w:p w:rsidR="005C58B6" w:rsidRDefault="005C58B6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17 grudnia 2023 roku w  hali sportowej Szkoły Podstawowej im . Kunegundy Pawłowskiej  w Trąbkach Wielkich  w pierwszą rocznicę śmierci b.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prezesa Klubu Sp</w:t>
      </w:r>
      <w:r w:rsidR="00255C5E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rtoweg</w:t>
      </w:r>
      <w:r w:rsidR="002279A3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o  "Orzeł" 1955 Romualda </w:t>
      </w:r>
      <w:proofErr w:type="spellStart"/>
      <w:r w:rsidR="002279A3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Dunsta</w:t>
      </w:r>
      <w:proofErr w:type="spellEnd"/>
      <w:r w:rsidR="002279A3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został rozegrany turniej jego imieniem.</w:t>
      </w:r>
    </w:p>
    <w:p w:rsidR="003B7740" w:rsidRDefault="003B7740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Patronat nad turniejem objęli; Wójt Gminy Trąbki Wielkie Błażej Konkol, Senator RP Ryszard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Świlski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, Poseł RP Magdalena Sroka, Pomorski Związek Piłki Nożnej w Gdańsku oraz Jan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Trofimowicz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wiceprezes Pomorskiego Zrzeszenia LZS w Gdańsku.</w:t>
      </w:r>
    </w:p>
    <w:p w:rsidR="005276CC" w:rsidRDefault="00DA40C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sz w:val="28"/>
          <w:szCs w:val="28"/>
          <w:lang w:eastAsia="pl-PL"/>
        </w:rPr>
      </w:pPr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 xml:space="preserve">W uroczystym otwarciu turnieju </w:t>
      </w:r>
      <w:r w:rsidR="002B2C09">
        <w:rPr>
          <w:rFonts w:ascii="inherit" w:eastAsia="Times New Roman" w:hAnsi="inherit" w:cs="Segoe UI"/>
          <w:sz w:val="28"/>
          <w:szCs w:val="28"/>
          <w:lang w:eastAsia="pl-PL"/>
        </w:rPr>
        <w:t>udział wzięli;</w:t>
      </w:r>
      <w:r w:rsidR="005E4397">
        <w:rPr>
          <w:rFonts w:ascii="inherit" w:eastAsia="Times New Roman" w:hAnsi="inherit" w:cs="Segoe UI"/>
          <w:sz w:val="28"/>
          <w:szCs w:val="28"/>
          <w:lang w:eastAsia="pl-PL"/>
        </w:rPr>
        <w:t xml:space="preserve"> </w:t>
      </w:r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 xml:space="preserve"> Poseł na Sejm RP - </w:t>
      </w:r>
      <w:hyperlink r:id="rId4" w:history="1"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Magdalena Sroka</w:t>
        </w:r>
      </w:hyperlink>
      <w:r w:rsidRPr="005276CC">
        <w:t>,</w:t>
      </w:r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 xml:space="preserve"> Senator </w:t>
      </w:r>
      <w:hyperlink r:id="rId5" w:history="1"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 xml:space="preserve">Ryszard </w:t>
        </w:r>
        <w:proofErr w:type="spellStart"/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Świlski</w:t>
        </w:r>
        <w:proofErr w:type="spellEnd"/>
      </w:hyperlink>
      <w:r w:rsidRPr="00C85E31">
        <w:t>,</w:t>
      </w:r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 xml:space="preserve"> Wójt Gminy Trąbki Wielkie Błażej Konkol, Przewodniczący RG - Zbigniew Leszczyński, </w:t>
      </w:r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 xml:space="preserve">Radny </w:t>
      </w:r>
      <w:hyperlink r:id="rId6" w:tgtFrame="_blank" w:history="1"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Powiat</w:t>
        </w:r>
        <w:r w:rsidR="003B7740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u</w:t>
        </w:r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 xml:space="preserve"> Gdański</w:t>
        </w:r>
      </w:hyperlink>
      <w:r w:rsidR="003B7740">
        <w:t>ego</w:t>
      </w:r>
      <w:r w:rsidR="003B7740">
        <w:rPr>
          <w:rFonts w:ascii="inherit" w:eastAsia="Times New Roman" w:hAnsi="inherit" w:cs="Segoe UI"/>
          <w:sz w:val="28"/>
          <w:szCs w:val="28"/>
          <w:lang w:eastAsia="pl-PL"/>
        </w:rPr>
        <w:t xml:space="preserve"> - Józef Srok</w:t>
      </w:r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>a, główny organizator - wieloletni piłkarz z Trąbek Wielkich</w:t>
      </w:r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 xml:space="preserve"> - obecnie Prezes Orła 1955 Łukasz Balcer, Ks. Proboszcz parafii trąbeckiej - Bolesław Anton</w:t>
      </w:r>
      <w:r w:rsidR="003B7740">
        <w:rPr>
          <w:rFonts w:ascii="inherit" w:eastAsia="Times New Roman" w:hAnsi="inherit" w:cs="Segoe UI"/>
          <w:sz w:val="28"/>
          <w:szCs w:val="28"/>
          <w:lang w:eastAsia="pl-PL"/>
        </w:rPr>
        <w:t>iów,  Członek Zarządu</w:t>
      </w:r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 xml:space="preserve"> </w:t>
      </w:r>
      <w:hyperlink r:id="rId7" w:history="1"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Pomorski Związek Piłki Nożnej</w:t>
        </w:r>
      </w:hyperlink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 xml:space="preserve"> - Rafał Bielawa, Wiceprezes </w:t>
      </w:r>
      <w:hyperlink r:id="rId8" w:history="1"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Pomorskie Zrzeszenie LZS</w:t>
        </w:r>
      </w:hyperlink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 xml:space="preserve"> i kustosz </w:t>
      </w:r>
      <w:hyperlink r:id="rId9" w:history="1">
        <w:r w:rsidRPr="005276CC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Muzeum Sportu Wiejskiego</w:t>
        </w:r>
      </w:hyperlink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 xml:space="preserve"> - Jan </w:t>
      </w:r>
      <w:proofErr w:type="spellStart"/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>Trofimowicz</w:t>
      </w:r>
      <w:proofErr w:type="spellEnd"/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 xml:space="preserve">, </w:t>
      </w:r>
      <w:r w:rsidR="005276CC" w:rsidRPr="005276CC">
        <w:rPr>
          <w:rFonts w:ascii="inherit" w:eastAsia="Times New Roman" w:hAnsi="inherit" w:cs="Segoe UI"/>
          <w:sz w:val="28"/>
          <w:szCs w:val="28"/>
          <w:lang w:eastAsia="pl-PL"/>
        </w:rPr>
        <w:t xml:space="preserve">oraz </w:t>
      </w:r>
      <w:r w:rsidRPr="005276CC">
        <w:rPr>
          <w:rFonts w:ascii="inherit" w:eastAsia="Times New Roman" w:hAnsi="inherit" w:cs="Segoe UI"/>
          <w:sz w:val="28"/>
          <w:szCs w:val="28"/>
          <w:lang w:eastAsia="pl-PL"/>
        </w:rPr>
        <w:t>były Pre</w:t>
      </w:r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 xml:space="preserve">zes Orła - Andrzej </w:t>
      </w:r>
      <w:proofErr w:type="spellStart"/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>Gralla</w:t>
      </w:r>
      <w:proofErr w:type="spellEnd"/>
      <w:r w:rsidR="005276CC">
        <w:rPr>
          <w:rFonts w:ascii="inherit" w:eastAsia="Times New Roman" w:hAnsi="inherit" w:cs="Segoe UI"/>
          <w:sz w:val="28"/>
          <w:szCs w:val="28"/>
          <w:lang w:eastAsia="pl-PL"/>
        </w:rPr>
        <w:t>.</w:t>
      </w:r>
      <w:r w:rsidRPr="00C85E31">
        <w:rPr>
          <w:rFonts w:ascii="inherit" w:eastAsia="Times New Roman" w:hAnsi="inherit" w:cs="Segoe UI"/>
          <w:sz w:val="28"/>
          <w:szCs w:val="28"/>
          <w:lang w:eastAsia="pl-PL"/>
        </w:rPr>
        <w:t xml:space="preserve"> </w:t>
      </w:r>
    </w:p>
    <w:p w:rsidR="005276CC" w:rsidRDefault="005276CC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sz w:val="28"/>
          <w:szCs w:val="28"/>
          <w:lang w:eastAsia="pl-PL"/>
        </w:rPr>
      </w:pPr>
      <w:r>
        <w:rPr>
          <w:rFonts w:ascii="inherit" w:eastAsia="Times New Roman" w:hAnsi="inherit" w:cs="Segoe UI"/>
          <w:sz w:val="28"/>
          <w:szCs w:val="28"/>
          <w:lang w:eastAsia="pl-PL"/>
        </w:rPr>
        <w:t xml:space="preserve">Przed oficjalnym otwarcie turnieju grupa działaczy, znajomych oraz Błażej </w:t>
      </w:r>
      <w:proofErr w:type="spellStart"/>
      <w:r>
        <w:rPr>
          <w:rFonts w:ascii="inherit" w:eastAsia="Times New Roman" w:hAnsi="inherit" w:cs="Segoe UI"/>
          <w:sz w:val="28"/>
          <w:szCs w:val="28"/>
          <w:lang w:eastAsia="pl-PL"/>
        </w:rPr>
        <w:t>Kolkol</w:t>
      </w:r>
      <w:proofErr w:type="spellEnd"/>
      <w:r>
        <w:rPr>
          <w:rFonts w:ascii="inherit" w:eastAsia="Times New Roman" w:hAnsi="inherit" w:cs="Segoe UI"/>
          <w:sz w:val="28"/>
          <w:szCs w:val="28"/>
          <w:lang w:eastAsia="pl-PL"/>
        </w:rPr>
        <w:t xml:space="preserve"> Wójt Gminy Trąbki Wielkie, ks. Proboszcz Bolesław Antoniów oraz najbliższa Rodzina śp. Romana </w:t>
      </w:r>
      <w:proofErr w:type="spellStart"/>
      <w:r>
        <w:rPr>
          <w:rFonts w:ascii="inherit" w:eastAsia="Times New Roman" w:hAnsi="inherit" w:cs="Segoe UI"/>
          <w:sz w:val="28"/>
          <w:szCs w:val="28"/>
          <w:lang w:eastAsia="pl-PL"/>
        </w:rPr>
        <w:t>Dunsta</w:t>
      </w:r>
      <w:proofErr w:type="spellEnd"/>
      <w:r>
        <w:rPr>
          <w:rFonts w:ascii="inherit" w:eastAsia="Times New Roman" w:hAnsi="inherit" w:cs="Segoe UI"/>
          <w:sz w:val="28"/>
          <w:szCs w:val="28"/>
          <w:lang w:eastAsia="pl-PL"/>
        </w:rPr>
        <w:t xml:space="preserve"> złożyła wiązanki kwiatów oraz  zapiła znicze na jego grobie.</w:t>
      </w:r>
    </w:p>
    <w:p w:rsidR="00255C5E" w:rsidRDefault="00255C5E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Roman Dunst całą swoją karierę sportowca , sponsora i   prezesa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związał </w:t>
      </w:r>
      <w:r w:rsidR="005C58B6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od poł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owy lat 60-tych ubiegłego wieku z "Orłem"</w:t>
      </w:r>
      <w:r w:rsidR="005C58B6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.</w:t>
      </w:r>
    </w:p>
    <w:p w:rsidR="00255C5E" w:rsidRDefault="005C58B6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Najpierw jako czyny zawodnik LZS Trąbki Wielkie, z którą awansował kolejno z klasy C poprzez B, A do III ligi w sezonie 1973/74 i choć przygoda w 3 lidze </w:t>
      </w:r>
      <w:r w:rsidRPr="00255C5E">
        <w:rPr>
          <w:rFonts w:ascii="inherit" w:eastAsia="Times New Roman" w:hAnsi="inherit" w:cs="Segoe UI"/>
          <w:b/>
          <w:color w:val="1C1E21"/>
          <w:sz w:val="28"/>
          <w:szCs w:val="28"/>
          <w:lang w:eastAsia="pl-PL"/>
        </w:rPr>
        <w:t>(obecny poziom II ligi!)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trwała tylko 1 sezon - gra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no wówczas na boisku u sąsiadów w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Ełganowie (remont boiska w Trąbkach Wielkich) - to i tak najwyższa </w:t>
      </w:r>
      <w:r w:rsidR="0062327D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ówcześnie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klasyfikowana drużyna piłkarska </w:t>
      </w:r>
      <w:r w:rsidR="00255C5E" w:rsidRPr="00255C5E">
        <w:rPr>
          <w:sz w:val="28"/>
          <w:szCs w:val="28"/>
        </w:rPr>
        <w:t xml:space="preserve">LZS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 Polsce! W roku 1972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w </w:t>
      </w:r>
      <w:proofErr w:type="spellStart"/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Błażejewku</w:t>
      </w:r>
      <w:proofErr w:type="spellEnd"/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LZS Trąbki Wielkie zdobył PUCHAR POLSKI </w:t>
      </w:r>
      <w:r w:rsidR="00255C5E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LZS!!! </w:t>
      </w:r>
    </w:p>
    <w:p w:rsidR="00E15A48" w:rsidRDefault="0062327D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Na zaproszenie organizatora Zarządu KS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Orzeł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1955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przyjęli zaproszenie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i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wystartowali;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w grupie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 w:rsidR="00E15A48" w:rsidRP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A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 w:rsidR="00E15A48" w:rsidRP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hyperlink r:id="rId10" w:tgtFrame="_blank" w:history="1">
        <w:r w:rsidR="005C58B6" w:rsidRPr="007858A0">
          <w:rPr>
            <w:rStyle w:val="Hipercze"/>
            <w:rFonts w:ascii="inherit" w:eastAsia="Times New Roman" w:hAnsi="inherit" w:cs="Segoe UI"/>
            <w:color w:val="auto"/>
            <w:sz w:val="28"/>
            <w:szCs w:val="28"/>
            <w:u w:val="none"/>
            <w:lang w:eastAsia="pl-PL"/>
          </w:rPr>
          <w:t>Pogoń Szczecin</w:t>
        </w:r>
      </w:hyperlink>
      <w:r w:rsidR="007858A0">
        <w:t>,</w:t>
      </w:r>
      <w:r w:rsidR="005C58B6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proofErr w:type="spellStart"/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Oldboys</w:t>
      </w:r>
      <w:proofErr w:type="spellEnd"/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Gdynia ,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proofErr w:type="spellStart"/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Bytov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ia</w:t>
      </w:r>
      <w:proofErr w:type="spellEnd"/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Bytów</w:t>
      </w:r>
      <w:r w:rsidR="007858A0" w:rsidRP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i gospodarze KS Orzeł I 1955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,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a 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w grupie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B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GKS Bełchatów, </w:t>
      </w:r>
      <w:proofErr w:type="spellStart"/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Wietcisa</w:t>
      </w:r>
      <w:proofErr w:type="spellEnd"/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Skarszewy, </w:t>
      </w:r>
      <w:proofErr w:type="spellStart"/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Gedania</w:t>
      </w:r>
      <w:proofErr w:type="spellEnd"/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1922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Gdańsk i Stomil Olsztyn i </w:t>
      </w:r>
      <w:r w:rsidR="007858A0" w:rsidRP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KS "Orzeł" 1955 II Trąbki Wielkie.</w:t>
      </w:r>
    </w:p>
    <w:p w:rsidR="00E15A48" w:rsidRDefault="00E15A48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Po rozegraniu 16-tu meczy eliminacyjnych w grupach do pó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ł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finału awansowały;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Pogoń Szczecin i </w:t>
      </w:r>
      <w:proofErr w:type="spellStart"/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Olboys</w:t>
      </w:r>
      <w:proofErr w:type="spellEnd"/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Gdy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nia z grupy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A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oraz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KS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Orzeł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1955 II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Trąbki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Wielkie i Stomil Olsztyn z grupy B.</w:t>
      </w:r>
    </w:p>
    <w:p w:rsidR="00E15A48" w:rsidRDefault="00E15A48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lastRenderedPageBreak/>
        <w:t xml:space="preserve">W drugiej fazie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turnieju drużyny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zagrały na "krzyż"; Pogoń Szczecin pokonała Stomil Olsztyn 2:1, a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Oldboys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Gdynia pokonał  KS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Orła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1955  Trąbki Wielkie również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2:1.</w:t>
      </w:r>
    </w:p>
    <w:p w:rsidR="00E15A48" w:rsidRDefault="00DA40C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 meczu o trzec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ie miejsce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- mały finał</w:t>
      </w:r>
      <w:r w:rsidR="00E15A48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Stomil Olsztyn pokonał gospodarzy 3:1, a w wielkim finale oldboje z Pogoni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Szczecin nie dali szans Oldboyo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m z Gdyni i pokonali ich 4:1</w:t>
      </w:r>
    </w:p>
    <w:p w:rsidR="00DA40CF" w:rsidRDefault="007858A0" w:rsidP="005C58B6">
      <w:pPr>
        <w:shd w:val="clear" w:color="auto" w:fill="F0F2F5"/>
        <w:spacing w:after="75" w:line="240" w:lineRule="auto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Po</w:t>
      </w:r>
      <w:r w:rsidR="00DA40C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dczas uroczystości ogłoszenia oficjalnych wyników I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Ogólnopolskiego</w:t>
      </w:r>
      <w:r w:rsidR="00DA40C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Turnieju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Piłki Noż</w:t>
      </w:r>
      <w:r w:rsidR="00DA40C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nej - Memoriał im. Romana </w:t>
      </w:r>
      <w:proofErr w:type="spellStart"/>
      <w:r w:rsidR="00DA40C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Dunsta</w:t>
      </w:r>
      <w:proofErr w:type="spellEnd"/>
      <w:r w:rsidR="00DA40C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organizatorzy 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wyróżnili</w:t>
      </w:r>
      <w:r w:rsidR="00DA40C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najlepszych zawodników na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poszczególnych</w:t>
      </w:r>
      <w:r w:rsidR="00DA40C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pozycjach;</w:t>
      </w:r>
    </w:p>
    <w:p w:rsidR="00DA40CF" w:rsidRDefault="00DA40C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- króle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m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strzelców został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R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usinek</w:t>
      </w:r>
      <w:r w:rsidR="00196DFA" w:rsidRP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Krzysztof 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KS 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Orzeł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 I</w:t>
      </w:r>
      <w:r w:rsidR="007858A0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Trąbki Wielkie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otrzymał puchar Senatora Ryszarda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Świlskiego</w:t>
      </w:r>
      <w:proofErr w:type="spellEnd"/>
      <w:r w:rsidR="003708B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,</w:t>
      </w:r>
    </w:p>
    <w:p w:rsidR="00DA40CF" w:rsidRDefault="00DA40C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- najlepszy bramkarz </w:t>
      </w:r>
      <w:r w:rsidR="003708B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Konopka Patryk Pogoń Szczecin  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otrzymał nagrodę od </w:t>
      </w:r>
      <w:r w:rsidR="003708B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Poseł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RP</w:t>
      </w:r>
      <w:r w:rsidR="003708B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Magdaleny Sroki,</w:t>
      </w:r>
    </w:p>
    <w:p w:rsidR="003708BF" w:rsidRDefault="003708B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- MVP 35 Malanowski Ł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ukasz Stomil Olsztyn- 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otrzymał nagrodę od 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Senatora </w:t>
      </w:r>
      <w:proofErr w:type="spellStart"/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Ś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wilskiego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i prezesa KS 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Orzeł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" 1955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Łukasza Balcera,</w:t>
      </w:r>
    </w:p>
    <w:p w:rsidR="003708BF" w:rsidRDefault="003708B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-MVP 40+ Murawski Rafał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Oldboys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Gdynia 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otrzymał nagrodę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Błażeja Konkola Wójta Gminy Trąbki Wielkie.</w:t>
      </w:r>
    </w:p>
    <w:p w:rsidR="003708BF" w:rsidRDefault="003708B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Następnie Członek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Zarządu Pomorskiego 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Z.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P.N. w Gdańsku  Rafał Bielawa uhonorował 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srebrną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odznaką  "Zasłużony dla P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omorskiego Związki Piłki Nożnej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działaczy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KS 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Orzeł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"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1955 z Trąbek Wielkich;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Marszałowicza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Andrzeja,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Ryczkowkiego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Krystiana,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Trochimiuka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Mariusza i Balcera Łukasza.</w:t>
      </w:r>
    </w:p>
    <w:p w:rsidR="00C85E31" w:rsidRDefault="003708BF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Ostatnim akordem uroczystości było ogłoszenie oficjalne  wyników turnieju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i wręczenie nagród i pucharów</w:t>
      </w:r>
      <w:r w:rsidR="00196DFA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dla drużyn 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;</w:t>
      </w:r>
    </w:p>
    <w:p w:rsidR="00C85E31" w:rsidRDefault="00E612F4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I miejsce Pogoń S</w:t>
      </w:r>
      <w:r w:rsidR="00C85E31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zczecin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 Puchar Błażeja Konkol Wójta Gminy Trąbki Wielkie</w:t>
      </w:r>
    </w:p>
    <w:p w:rsidR="003708BF" w:rsidRDefault="00C85E31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II miejsce </w:t>
      </w:r>
      <w:r w:rsidR="003708B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Oldboys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Gdynia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Puchar Senatora RP Ryszarda </w:t>
      </w:r>
      <w:proofErr w:type="spellStart"/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Świlskiego</w:t>
      </w:r>
      <w:proofErr w:type="spellEnd"/>
    </w:p>
    <w:p w:rsidR="00C85E31" w:rsidRDefault="00C85E31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III miejsce Stomil Olsztyn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Puchar Poseł RP Magdaleny Sroki </w:t>
      </w:r>
    </w:p>
    <w:p w:rsidR="00C85E31" w:rsidRDefault="00C85E31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IV miejsce  KS Orzeł 1955 Trąbki Wielkie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Puchar Poseł RP Magdaleny Sroki</w:t>
      </w:r>
    </w:p>
    <w:p w:rsidR="00C85E31" w:rsidRDefault="00C85E31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V-VI miejsce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Gedania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Gdańsk i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Bytovia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Bytów</w:t>
      </w:r>
    </w:p>
    <w:p w:rsidR="00C85E31" w:rsidRDefault="00C85E31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VII- VIII miejsce KS Orzeł II 1955 Trąbki Wielkie i GKS Bełchatów</w:t>
      </w:r>
    </w:p>
    <w:p w:rsidR="00C85E31" w:rsidRDefault="00C85E31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IX miejsce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Wietcisa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Skarszewy.</w:t>
      </w:r>
    </w:p>
    <w:p w:rsidR="00196DFA" w:rsidRDefault="00196DFA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W 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tym miejscu należy poinformować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,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ż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e turniej cieszył się dużym zainteresowanie wśród działaczy i trenerów województwa pomorskiego, miejscowej prasy oraz mediów :TV 3 i Radia Gdańsk .</w:t>
      </w:r>
    </w:p>
    <w:p w:rsidR="00196DFA" w:rsidRDefault="00196DFA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Wójt Gminy Błażej Konkol zadeklarował ,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że w przyszłym roku na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pe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no odbędzie się II edycja Memoriału im. Romualda </w:t>
      </w:r>
      <w:proofErr w:type="spellStart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Dunsta</w:t>
      </w:r>
      <w:proofErr w:type="spellEnd"/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.</w:t>
      </w:r>
    </w:p>
    <w:p w:rsidR="00196DFA" w:rsidRDefault="00196DFA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Organizator Prezes Łukasza Balcer</w:t>
      </w:r>
      <w:r w:rsidR="00E612F4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w swoim wystąpieniu  podziękował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wszystkim którzy włączyli się w organizację i przygotowanie turnieju</w:t>
      </w:r>
      <w:r w:rsidR="00173BE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,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a także </w:t>
      </w:r>
      <w:r w:rsidR="00173BE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za 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wsp</w:t>
      </w:r>
      <w:r w:rsidR="00173BEF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arcie  finansowe i materialne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.</w:t>
      </w:r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Turniej wsparli;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Elnaft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Trąbki Wielkie, Jurgi Bud Trąbki Wielkie, Hotel Kłodawskie Wzgórze</w:t>
      </w:r>
      <w:r w:rsidR="00DB2475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z Kłodawy </w:t>
      </w:r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,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Agua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Pruszcz Gdański,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Abaks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,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Rolstal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Pruszcz Gdański,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R&amp;D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Cisewscy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,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Anadoma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, Mc Super House, MT Drew, Marek Bławat Andrzej Grala, Krzysztof Żelazny,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Żukovia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Żukowo, Związek Zawodowy Solidarność Warszawa, Gdańska Fabryka Okien,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Rolstal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Pruszcz Gdański, Fundacja "Pan Władek", Grzegorz Wójcik, Koło Gospodyń Wiejskich "Babki z Trąbą" z Trąbek Wielkich, Józef Sroka Radny Powiatu Gdańskiego i  AS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Decor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Aneta </w:t>
      </w:r>
      <w:proofErr w:type="spellStart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Specylak</w:t>
      </w:r>
      <w:proofErr w:type="spellEnd"/>
      <w:r w:rsidR="005E4397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 xml:space="preserve"> z Trąbek Wielkich.</w:t>
      </w:r>
    </w:p>
    <w:p w:rsidR="00E612F4" w:rsidRDefault="00E612F4" w:rsidP="005276CC">
      <w:pPr>
        <w:shd w:val="clear" w:color="auto" w:fill="F0F2F5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Do zobaczenia za rok!</w:t>
      </w:r>
    </w:p>
    <w:p w:rsidR="005C58B6" w:rsidRPr="004807D1" w:rsidRDefault="005C58B6" w:rsidP="005276CC">
      <w:pPr>
        <w:shd w:val="clear" w:color="auto" w:fill="F0F2F5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</w:p>
    <w:p w:rsidR="00B655D4" w:rsidRDefault="005276CC" w:rsidP="005276CC">
      <w:pPr>
        <w:tabs>
          <w:tab w:val="left" w:pos="8220"/>
        </w:tabs>
        <w:jc w:val="both"/>
      </w:pPr>
      <w:r>
        <w:tab/>
      </w:r>
    </w:p>
    <w:sectPr w:rsidR="00B655D4" w:rsidSect="00B6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58B6"/>
    <w:rsid w:val="00173BEF"/>
    <w:rsid w:val="00196DFA"/>
    <w:rsid w:val="002279A3"/>
    <w:rsid w:val="00255C5E"/>
    <w:rsid w:val="002B2C09"/>
    <w:rsid w:val="002D7DE5"/>
    <w:rsid w:val="00323A3A"/>
    <w:rsid w:val="003708BF"/>
    <w:rsid w:val="003B7740"/>
    <w:rsid w:val="005276CC"/>
    <w:rsid w:val="005C58B6"/>
    <w:rsid w:val="005E4397"/>
    <w:rsid w:val="00604AC2"/>
    <w:rsid w:val="0062327D"/>
    <w:rsid w:val="00631534"/>
    <w:rsid w:val="007858A0"/>
    <w:rsid w:val="00B655D4"/>
    <w:rsid w:val="00C85E31"/>
    <w:rsid w:val="00CC4C2D"/>
    <w:rsid w:val="00DA40CF"/>
    <w:rsid w:val="00DB2475"/>
    <w:rsid w:val="00E15A48"/>
    <w:rsid w:val="00E6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-np.facebook.com/pomorskielzs?__cft__%5b0%5d=AZUFKWJuYAefzgXgjbQT3YeopRr15a_hHvEMuw2wXFic5QXatiUlKhxfFHUHZe8uwcx833cmDgR7Tk1Jkvyl6x6WEALRQcjbmDoAUcEUqQweOU-yzLAsgnKjyJoOWHdL7fzhYVLYUKQh4CChJSoKNAL2yKPOXTV7t0vIVBM28VrKRQhIbc4Dg_hv2vGfyTKA5e0xAIxJkUY6RfSBqkn-tefE&amp;__tn__=-%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-np.facebook.com/PomorskiZwiazekPilkiNoznej?__cft__%5b0%5d=AZUFKWJuYAefzgXgjbQT3YeopRr15a_hHvEMuw2wXFic5QXatiUlKhxfFHUHZe8uwcx833cmDgR7Tk1Jkvyl6x6WEALRQcjbmDoAUcEUqQweOU-yzLAsgnKjyJoOWHdL7fzhYVLYUKQh4CChJSoKNAL2yKPOXTV7t0vIVBM28VrKRQhIbc4Dg_hv2vGfyTKA5e0xAIxJkUY6RfSBqkn-tefE&amp;__tn__=-%5d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wiat.gdanski/?__cft__%5b0%5d=AZUFKWJuYAefzgXgjbQT3YeopRr15a_hHvEMuw2wXFic5QXatiUlKhxfFHUHZe8uwcx833cmDgR7Tk1Jkvyl6x6WEALRQcjbmDoAUcEUqQweOU-yzLAsgnKjyJoOWHdL7fzhYVLYUKQh4CChJSoKNAL2yKPOXTV7t0vIVBM28VrKRQhIbc4Dg_hv2vGfyTKA5e0xAIxJkUY6RfSBqkn-tefE&amp;__tn__=k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-np.facebook.com/swilski?__cft__%5b0%5d=AZUFKWJuYAefzgXgjbQT3YeopRr15a_hHvEMuw2wXFic5QXatiUlKhxfFHUHZe8uwcx833cmDgR7Tk1Jkvyl6x6WEALRQcjbmDoAUcEUqQweOU-yzLAsgnKjyJoOWHdL7fzhYVLYUKQh4CChJSoKNAL2yKPOXTV7t0vIVBM28VrKRQhIbc4Dg_hv2vGfyTKA5e0xAIxJkUY6RfSBqkn-tefE&amp;__tn__=-%5dK-R" TargetMode="External"/><Relationship Id="rId10" Type="http://schemas.openxmlformats.org/officeDocument/2006/relationships/hyperlink" Target="https://www.facebook.com/PogonSA/?__cft__%5b0%5d=AZUFKWJuYAefzgXgjbQT3YeopRr15a_hHvEMuw2wXFic5QXatiUlKhxfFHUHZe8uwcx833cmDgR7Tk1Jkvyl6x6WEALRQcjbmDoAUcEUqQweOU-yzLAsgnKjyJoOWHdL7fzhYVLYUKQh4CChJSoKNAL2yKPOXTV7t0vIVBM28VrKRQhIbc4Dg_hv2vGfyTKA5e0xAIxJkUY6RfSBqkn-tefE&amp;__tn__=kK-R" TargetMode="External"/><Relationship Id="rId4" Type="http://schemas.openxmlformats.org/officeDocument/2006/relationships/hyperlink" Target="https://ne-np.facebook.com/PoselNaSejmRP?__cft__%5b0%5d=AZUFKWJuYAefzgXgjbQT3YeopRr15a_hHvEMuw2wXFic5QXatiUlKhxfFHUHZe8uwcx833cmDgR7Tk1Jkvyl6x6WEALRQcjbmDoAUcEUqQweOU-yzLAsgnKjyJoOWHdL7fzhYVLYUKQh4CChJSoKNAL2yKPOXTV7t0vIVBM28VrKRQhIbc4Dg_hv2vGfyTKA5e0xAIxJkUY6RfSBqkn-tefE&amp;__tn__=-%5dK-R" TargetMode="External"/><Relationship Id="rId9" Type="http://schemas.openxmlformats.org/officeDocument/2006/relationships/hyperlink" Target="https://ne-np.facebook.com/MuzeumSportuWiejskiego?__cft__%5b0%5d=AZUFKWJuYAefzgXgjbQT3YeopRr15a_hHvEMuw2wXFic5QXatiUlKhxfFHUHZe8uwcx833cmDgR7Tk1Jkvyl6x6WEALRQcjbmDoAUcEUqQweOU-yzLAsgnKjyJoOWHdL7fzhYVLYUKQh4CChJSoKNAL2yKPOXTV7t0vIVBM28VrKRQhIbc4Dg_hv2vGfyTKA5e0xAIxJkUY6RfSBqkn-tefE&amp;__tn__=-%5d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2022-12-19T12:02:00Z</dcterms:created>
  <dcterms:modified xsi:type="dcterms:W3CDTF">2022-12-19T16:16:00Z</dcterms:modified>
</cp:coreProperties>
</file>