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5DCC1" w14:textId="77777777" w:rsidR="003E06DE" w:rsidRDefault="003E06DE" w:rsidP="003E06DE">
      <w:p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3AE23800" wp14:editId="138B219F">
            <wp:extent cx="711005" cy="660536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05" cy="69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5B9582D0" wp14:editId="11C84C4B">
            <wp:extent cx="1575499" cy="577435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193" cy="64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4C238DD8" wp14:editId="0B0584F1">
            <wp:extent cx="598760" cy="632680"/>
            <wp:effectExtent l="0" t="0" r="1143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31" cy="6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2A3FA264" wp14:editId="6645AB85">
            <wp:extent cx="692133" cy="66756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-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237" cy="78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9D1FB50" wp14:editId="27A2F86B">
            <wp:extent cx="760162" cy="702090"/>
            <wp:effectExtent l="0" t="0" r="190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475" cy="77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1364158" wp14:editId="19757ECC">
            <wp:extent cx="1220233" cy="658199"/>
            <wp:effectExtent l="0" t="0" r="0" b="2540"/>
            <wp:docPr id="7" name="Obraz 7" descr="/Users/Pamela/Desktop/Witold/LOGA KLUB/osir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mela/Desktop/Witold/LOGA KLUB/osir_logo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84" cy="69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295A1" w14:textId="77777777" w:rsidR="003E06DE" w:rsidRDefault="003E06DE" w:rsidP="003E06DE">
      <w:pPr>
        <w:tabs>
          <w:tab w:val="left" w:pos="3594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    </w:t>
      </w:r>
    </w:p>
    <w:p w14:paraId="66D32032" w14:textId="77777777" w:rsidR="003E06DE" w:rsidRDefault="003E06DE" w:rsidP="003E06DE">
      <w:pPr>
        <w:rPr>
          <w:rFonts w:ascii="Times New Roman" w:eastAsia="Times New Roman" w:hAnsi="Times New Roman" w:cs="Times New Roman"/>
          <w:lang w:eastAsia="pl-PL"/>
        </w:rPr>
      </w:pPr>
    </w:p>
    <w:p w14:paraId="4C870EC8" w14:textId="77777777" w:rsidR="003E06DE" w:rsidRPr="008A6674" w:rsidRDefault="003E06DE" w:rsidP="0083081B">
      <w:pPr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A6674">
        <w:rPr>
          <w:rFonts w:ascii="Times New Roman" w:eastAsia="Times New Roman" w:hAnsi="Times New Roman" w:cs="Times New Roman"/>
          <w:b/>
          <w:u w:val="single"/>
          <w:lang w:eastAsia="pl-PL"/>
        </w:rPr>
        <w:t>REGULAMIN</w:t>
      </w:r>
    </w:p>
    <w:p w14:paraId="744EE8B8" w14:textId="77777777" w:rsidR="003E06DE" w:rsidRPr="008A6674" w:rsidRDefault="003E06DE" w:rsidP="008A6674">
      <w:pPr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A6674">
        <w:rPr>
          <w:rFonts w:ascii="Times New Roman" w:eastAsia="Times New Roman" w:hAnsi="Times New Roman" w:cs="Times New Roman"/>
          <w:b/>
          <w:u w:val="single"/>
          <w:lang w:eastAsia="pl-PL"/>
        </w:rPr>
        <w:t>Memoriał Olimpijczyka Andrzeja Grubby</w:t>
      </w:r>
      <w:r w:rsidRPr="008A667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tenisie stołowym</w:t>
      </w:r>
    </w:p>
    <w:p w14:paraId="1242C16C" w14:textId="77777777" w:rsidR="003E06DE" w:rsidRPr="008A6674" w:rsidRDefault="003E06DE" w:rsidP="003E06DE">
      <w:pPr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A6674">
        <w:rPr>
          <w:rFonts w:ascii="Times New Roman" w:eastAsia="Times New Roman" w:hAnsi="Times New Roman" w:cs="Times New Roman"/>
          <w:b/>
          <w:u w:val="single"/>
          <w:lang w:eastAsia="pl-PL"/>
        </w:rPr>
        <w:t>STRASZYN, 4 grudnia 2022</w:t>
      </w:r>
      <w:r w:rsidRPr="008A667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 (NIEDZIELA)</w:t>
      </w:r>
    </w:p>
    <w:p w14:paraId="26031956" w14:textId="77777777" w:rsidR="003E06DE" w:rsidRPr="008A6674" w:rsidRDefault="003E06DE" w:rsidP="003E06DE">
      <w:pPr>
        <w:rPr>
          <w:rFonts w:ascii="Times New Roman" w:eastAsia="Times New Roman" w:hAnsi="Times New Roman" w:cs="Times New Roman"/>
          <w:lang w:eastAsia="pl-PL"/>
        </w:rPr>
      </w:pPr>
    </w:p>
    <w:p w14:paraId="5FEFCE8F" w14:textId="77777777" w:rsidR="003E06DE" w:rsidRPr="0083081B" w:rsidRDefault="003E06DE" w:rsidP="0083081B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8A6674">
        <w:rPr>
          <w:rFonts w:ascii="Times New Roman" w:eastAsia="Times New Roman" w:hAnsi="Times New Roman" w:cs="Times New Roman"/>
          <w:lang w:eastAsia="pl-PL"/>
        </w:rPr>
        <w:t>Impreza dofinansowana ze środków Samorządu Województwa Pomorskiego</w:t>
      </w:r>
    </w:p>
    <w:p w14:paraId="0DD42762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I. CEL: </w:t>
      </w:r>
    </w:p>
    <w:p w14:paraId="1EF78F81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wyłonienie </w:t>
      </w: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najlepszych graczy </w:t>
      </w: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tenisie stołowym </w:t>
      </w: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>w Memoriale Andrzeja Grubby</w:t>
      </w:r>
    </w:p>
    <w:p w14:paraId="1A49047C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popularyzacja tenisa stołowego </w:t>
      </w:r>
    </w:p>
    <w:p w14:paraId="7E3DBA7F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12895D8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II.ORGANIZATORZY: </w:t>
      </w:r>
    </w:p>
    <w:p w14:paraId="2D09551D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Klub sportowy GTS LUKS STRASZYN </w:t>
      </w:r>
    </w:p>
    <w:p w14:paraId="5A13049D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Pomorskie Zrzeszenie LZS w Gdańsku </w:t>
      </w:r>
    </w:p>
    <w:p w14:paraId="26A4D507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>- Szkoła Podstawowa w Straszynie</w:t>
      </w:r>
    </w:p>
    <w:p w14:paraId="1C8D26CA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15E487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>III.PARTNERZY ORGANIZACYJNI:</w:t>
      </w:r>
    </w:p>
    <w:p w14:paraId="58ED0461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Gmina Pruszcz Gdański </w:t>
      </w:r>
    </w:p>
    <w:p w14:paraId="17CDE877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>- Ośrodek Kultury Sportu i Biblioteka Publiczna Gminy Pruszcz Gdański</w:t>
      </w:r>
    </w:p>
    <w:p w14:paraId="515BCDEF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Gminne Towarzystwo Sportowe Pruszcz Gdański </w:t>
      </w:r>
    </w:p>
    <w:p w14:paraId="49F82636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DEBE08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>IV. PATRONAT</w:t>
      </w:r>
    </w:p>
    <w:p w14:paraId="2F2D1FA2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Marszałek Województwa Pomorskiego p. Mieczysław </w:t>
      </w:r>
      <w:proofErr w:type="spellStart"/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>Struk</w:t>
      </w:r>
      <w:proofErr w:type="spellEnd"/>
    </w:p>
    <w:p w14:paraId="712364D0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Wójt Gminy Pruszcz Gdański p. Magdalena Kołodziejczak </w:t>
      </w:r>
    </w:p>
    <w:p w14:paraId="75DF6D08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>- Prezes Pomorskiego Zrzeszenia LZS p. Piotr Klecha</w:t>
      </w:r>
    </w:p>
    <w:p w14:paraId="1766B449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>- Dyrektor Szkoły Podstawowej w Straszynie p. Renata Jelińska</w:t>
      </w:r>
    </w:p>
    <w:p w14:paraId="5A1F090B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AAD17F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V. TERMIN I MIEJSCE:</w:t>
      </w:r>
    </w:p>
    <w:p w14:paraId="7B33E18E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Zaw</w:t>
      </w:r>
      <w:r w:rsidR="00AA1E88">
        <w:rPr>
          <w:rFonts w:ascii="Times New Roman" w:eastAsia="Times New Roman" w:hAnsi="Times New Roman" w:cs="Times New Roman"/>
          <w:sz w:val="18"/>
          <w:szCs w:val="18"/>
          <w:lang w:eastAsia="pl-PL"/>
        </w:rPr>
        <w:t>ody odbędą się w dniu 4.12.2022</w:t>
      </w: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(NIEDZIELA) w hali im. Andrzeja Grubby </w:t>
      </w:r>
    </w:p>
    <w:p w14:paraId="1060FE7F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Straszynie, ul. Starogardzka 48 </w:t>
      </w:r>
      <w:r w:rsidR="0083081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="008A6674"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>- Losowanie 9.30</w:t>
      </w:r>
      <w:r w:rsidR="0083081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="008A6674"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>- Gry 10.00</w:t>
      </w: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741015FD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289288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VI. UCZESTNICTWO </w:t>
      </w:r>
    </w:p>
    <w:p w14:paraId="378A3C8E" w14:textId="77777777" w:rsidR="008A6674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startu</w:t>
      </w:r>
      <w:r w:rsidR="008A6674"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mają wszyscy chętni,</w:t>
      </w:r>
    </w:p>
    <w:p w14:paraId="4D41E28F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9D7305" w14:textId="77777777" w:rsidR="003E06DE" w:rsidRPr="008A6674" w:rsidRDefault="00AA1E88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VII.PROGRAM </w:t>
      </w:r>
    </w:p>
    <w:p w14:paraId="7A52764E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Gry pojedyncze w kategoriach wiekowych </w:t>
      </w:r>
    </w:p>
    <w:p w14:paraId="48919954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4B40342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VIII.ZGŁOSZENIA </w:t>
      </w:r>
    </w:p>
    <w:p w14:paraId="58EDC95A" w14:textId="77777777" w:rsidR="00AA1E88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>Zgłoszen</w:t>
      </w:r>
      <w:r w:rsidR="00AA1E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ia imienne przed turniejem </w:t>
      </w:r>
    </w:p>
    <w:p w14:paraId="35525B63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3388A8B3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IX.SYSTEM PRZEPROWADZANIA MISTRZOSTW </w:t>
      </w:r>
    </w:p>
    <w:p w14:paraId="1CBCBCA9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interpretacja organizatora, zależna od ilości uczestników </w:t>
      </w:r>
    </w:p>
    <w:p w14:paraId="0F9E6CE0" w14:textId="77777777" w:rsidR="0083081B" w:rsidRDefault="0083081B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C379CF" w14:textId="77777777" w:rsidR="003E06DE" w:rsidRPr="008A6674" w:rsidRDefault="0083081B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X</w:t>
      </w:r>
      <w:r w:rsidR="003E06DE"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>.NAGRODY za miejs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ca 1-3 medale, puchary,</w:t>
      </w:r>
      <w:r w:rsidR="003E06DE"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nagrody rzeczowe w ramach posiadanych środków.</w:t>
      </w:r>
    </w:p>
    <w:p w14:paraId="2524C907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40C852" w14:textId="77777777" w:rsidR="003E06DE" w:rsidRPr="008A6674" w:rsidRDefault="0083081B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X</w:t>
      </w:r>
      <w:r w:rsidR="005F7DE0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 w:rsidR="003E06DE"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FINANSOWANIE </w:t>
      </w:r>
    </w:p>
    <w:p w14:paraId="43519CCC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Koszty organizacyjne Mistrzostw pokrywa organizator. </w:t>
      </w:r>
    </w:p>
    <w:p w14:paraId="2CF921FE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Koszty dojazdu pokrywają uczestnicy. </w:t>
      </w:r>
    </w:p>
    <w:p w14:paraId="6C99C59E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</w:t>
      </w:r>
      <w:r w:rsidR="005F7DE0">
        <w:rPr>
          <w:rFonts w:ascii="Times New Roman" w:eastAsia="Times New Roman" w:hAnsi="Times New Roman" w:cs="Times New Roman"/>
          <w:sz w:val="18"/>
          <w:szCs w:val="18"/>
          <w:lang w:eastAsia="pl-PL"/>
        </w:rPr>
        <w:t>Wpisowe do turnieju 20</w:t>
      </w: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zł. </w:t>
      </w:r>
    </w:p>
    <w:p w14:paraId="623F2F04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CFB8698" w14:textId="77777777" w:rsidR="003E06DE" w:rsidRPr="008A6674" w:rsidRDefault="0083081B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XII</w:t>
      </w:r>
      <w:r w:rsidR="003E06DE"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POSTANOWIENIA KOŃCOWE </w:t>
      </w:r>
    </w:p>
    <w:p w14:paraId="48673C67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>Organizator nie ponosi odpowiedzialności z tytułu:</w:t>
      </w:r>
    </w:p>
    <w:p w14:paraId="3B850453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rzeczy zagubionych i zaginionych podczas imprezy, </w:t>
      </w:r>
      <w:bookmarkStart w:id="0" w:name="_GoBack"/>
      <w:bookmarkEnd w:id="0"/>
    </w:p>
    <w:p w14:paraId="7903B3DF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za wypadki powstałe z winy uczestników i osób postronnych. </w:t>
      </w:r>
    </w:p>
    <w:p w14:paraId="1E187C68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>Organizator zastrzega sobie prawo ostatecznej interpretacji niniejszego regulaminu.</w:t>
      </w:r>
    </w:p>
    <w:p w14:paraId="2C696824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Decyzje sędziego głównego zawodów w sprawach spornych są ostateczne. </w:t>
      </w:r>
    </w:p>
    <w:p w14:paraId="62CCF60E" w14:textId="77777777" w:rsidR="003E06DE" w:rsidRPr="008A6674" w:rsidRDefault="003E06DE" w:rsidP="003E06D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C087424" w14:textId="77777777" w:rsidR="0083081B" w:rsidRDefault="003E06DE" w:rsidP="0083081B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</w:t>
      </w:r>
      <w:r w:rsidR="0083081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</w:t>
      </w: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ORGANIZATORZY</w:t>
      </w:r>
      <w:r w:rsidR="0083081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1B5C68FD" w14:textId="77777777" w:rsidR="000405BD" w:rsidRPr="0083081B" w:rsidRDefault="003E06DE" w:rsidP="0083081B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74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tenisa stołowego GTS LUKS STRASZYN</w:t>
      </w:r>
    </w:p>
    <w:sectPr w:rsidR="000405BD" w:rsidRPr="0083081B" w:rsidSect="00B50F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DE"/>
    <w:rsid w:val="000405BD"/>
    <w:rsid w:val="003E06DE"/>
    <w:rsid w:val="005F7DE0"/>
    <w:rsid w:val="0083081B"/>
    <w:rsid w:val="008A6674"/>
    <w:rsid w:val="00AA1E88"/>
    <w:rsid w:val="00B5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2866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E0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292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2022-11-27T08:46:00Z</dcterms:created>
  <dcterms:modified xsi:type="dcterms:W3CDTF">2022-11-27T09:10:00Z</dcterms:modified>
</cp:coreProperties>
</file>