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2E" w:rsidRDefault="00623F29">
      <w:pPr>
        <w:pStyle w:val="Nagwek1"/>
      </w:pPr>
      <w:bookmarkStart w:id="0" w:name="_GoBack"/>
      <w:bookmarkEnd w:id="0"/>
      <w:r>
        <w:t xml:space="preserve">LUBIANA CUP 2022 (18.06.2022r. w godz. </w:t>
      </w:r>
      <w:r>
        <w:rPr>
          <w:shd w:val="clear" w:color="auto" w:fill="FFFF00"/>
        </w:rPr>
        <w:t>9.00-12.30</w:t>
      </w:r>
      <w:r>
        <w:t xml:space="preserve"> </w:t>
      </w:r>
      <w:r>
        <w:t xml:space="preserve">na stadionie w Łubianie </w:t>
      </w:r>
      <w:r>
        <w:t>- ul. Szkolna 1)</w:t>
      </w:r>
      <w:r>
        <w:rPr>
          <w:sz w:val="60"/>
        </w:rPr>
        <w:t xml:space="preserve"> </w:t>
      </w:r>
    </w:p>
    <w:p w:rsidR="00AD2C2E" w:rsidRDefault="00623F29">
      <w:pPr>
        <w:pStyle w:val="Nagwek2"/>
      </w:pPr>
      <w:r>
        <w:t xml:space="preserve">REGULAMIN </w:t>
      </w:r>
      <w:r>
        <w:t>–</w:t>
      </w:r>
      <w:r>
        <w:t xml:space="preserve"> rocznik 2012-2013</w:t>
      </w:r>
      <w:r>
        <w:rPr>
          <w:u w:val="none"/>
        </w:rPr>
        <w:t xml:space="preserve"> </w:t>
      </w:r>
    </w:p>
    <w:p w:rsidR="00AD2C2E" w:rsidRDefault="00623F29">
      <w:pPr>
        <w:spacing w:after="0"/>
        <w:ind w:left="1131"/>
      </w:pPr>
      <w:r>
        <w:rPr>
          <w:b/>
          <w:sz w:val="20"/>
        </w:rPr>
        <w:t xml:space="preserve"> </w:t>
      </w:r>
    </w:p>
    <w:p w:rsidR="00AD2C2E" w:rsidRDefault="00623F29">
      <w:pPr>
        <w:tabs>
          <w:tab w:val="center" w:pos="1350"/>
          <w:tab w:val="center" w:pos="2155"/>
          <w:tab w:val="center" w:pos="2587"/>
          <w:tab w:val="center" w:pos="3353"/>
          <w:tab w:val="center" w:pos="4432"/>
          <w:tab w:val="center" w:pos="5215"/>
          <w:tab w:val="center" w:pos="5658"/>
          <w:tab w:val="center" w:pos="6167"/>
          <w:tab w:val="center" w:pos="6874"/>
          <w:tab w:val="center" w:pos="7705"/>
          <w:tab w:val="center" w:pos="8303"/>
          <w:tab w:val="center" w:pos="9013"/>
        </w:tabs>
        <w:spacing w:after="8" w:line="250" w:lineRule="auto"/>
      </w:pPr>
      <w:r>
        <w:tab/>
      </w:r>
      <w:r>
        <w:rPr>
          <w:sz w:val="20"/>
        </w:rPr>
        <w:t xml:space="preserve">rozgrywane </w:t>
      </w:r>
      <w:r>
        <w:rPr>
          <w:sz w:val="20"/>
        </w:rPr>
        <w:tab/>
        <w:t xml:space="preserve">są </w:t>
      </w:r>
      <w:r>
        <w:rPr>
          <w:sz w:val="20"/>
        </w:rPr>
        <w:tab/>
        <w:t xml:space="preserve">na </w:t>
      </w:r>
      <w:r>
        <w:rPr>
          <w:sz w:val="20"/>
        </w:rPr>
        <w:tab/>
        <w:t xml:space="preserve">podstawie </w:t>
      </w:r>
      <w:r>
        <w:rPr>
          <w:sz w:val="20"/>
        </w:rPr>
        <w:tab/>
        <w:t xml:space="preserve">przepisów </w:t>
      </w:r>
      <w:r>
        <w:rPr>
          <w:sz w:val="20"/>
        </w:rPr>
        <w:tab/>
        <w:t xml:space="preserve">gry </w:t>
      </w:r>
      <w:r>
        <w:rPr>
          <w:sz w:val="20"/>
        </w:rPr>
        <w:tab/>
        <w:t xml:space="preserve">w </w:t>
      </w:r>
      <w:r>
        <w:rPr>
          <w:sz w:val="20"/>
        </w:rPr>
        <w:tab/>
        <w:t xml:space="preserve">piłkę </w:t>
      </w:r>
      <w:r>
        <w:rPr>
          <w:sz w:val="20"/>
        </w:rPr>
        <w:tab/>
        <w:t xml:space="preserve">nożną, </w:t>
      </w:r>
      <w:r>
        <w:rPr>
          <w:sz w:val="20"/>
        </w:rPr>
        <w:tab/>
        <w:t xml:space="preserve">zgodnie </w:t>
      </w:r>
      <w:r>
        <w:rPr>
          <w:sz w:val="20"/>
        </w:rPr>
        <w:tab/>
        <w:t xml:space="preserve">z </w:t>
      </w:r>
      <w:r>
        <w:rPr>
          <w:sz w:val="20"/>
        </w:rPr>
        <w:tab/>
        <w:t xml:space="preserve">niniejszym </w:t>
      </w:r>
    </w:p>
    <w:p w:rsidR="00AD2C2E" w:rsidRDefault="00623F29">
      <w:pPr>
        <w:spacing w:after="8" w:line="250" w:lineRule="auto"/>
        <w:ind w:left="10" w:hanging="10"/>
      </w:pPr>
      <w:r>
        <w:rPr>
          <w:sz w:val="20"/>
        </w:rPr>
        <w:t xml:space="preserve">i obowiązującymi przepisami </w:t>
      </w:r>
      <w:r>
        <w:rPr>
          <w:sz w:val="20"/>
        </w:rPr>
        <w:t xml:space="preserve">Polskiego Związku Piłki Nożnej oraz </w:t>
      </w:r>
      <w:r>
        <w:rPr>
          <w:sz w:val="20"/>
          <w:u w:val="single" w:color="000000"/>
        </w:rPr>
        <w:t xml:space="preserve">zgodnie z obowiązującą unifikacją dla kategorii </w:t>
      </w:r>
      <w:r>
        <w:rPr>
          <w:b/>
          <w:color w:val="FF0000"/>
          <w:sz w:val="20"/>
          <w:u w:val="single" w:color="000000"/>
        </w:rPr>
        <w:t>ORLIK oraz ŻAKI</w:t>
      </w:r>
      <w:r>
        <w:rPr>
          <w:color w:val="FF0000"/>
          <w:sz w:val="20"/>
          <w:u w:val="single" w:color="000000"/>
        </w:rPr>
        <w:t>.</w:t>
      </w:r>
      <w:r>
        <w:rPr>
          <w:sz w:val="20"/>
        </w:rPr>
        <w:t xml:space="preserve"> </w:t>
      </w:r>
    </w:p>
    <w:p w:rsidR="00AD2C2E" w:rsidRDefault="00623F29">
      <w:pPr>
        <w:spacing w:after="32" w:line="250" w:lineRule="auto"/>
        <w:ind w:left="-15"/>
        <w:jc w:val="both"/>
      </w:pPr>
      <w:r>
        <w:rPr>
          <w:b/>
          <w:sz w:val="20"/>
        </w:rPr>
        <w:t>2.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  <w:sz w:val="20"/>
        </w:rPr>
        <w:t xml:space="preserve">SKŁADY DRUŻYN, ZMIANY, BRAMKI, CZAS </w:t>
      </w:r>
    </w:p>
    <w:p w:rsidR="00AD2C2E" w:rsidRDefault="00623F29">
      <w:pPr>
        <w:numPr>
          <w:ilvl w:val="0"/>
          <w:numId w:val="1"/>
        </w:numPr>
        <w:spacing w:after="8" w:line="250" w:lineRule="auto"/>
        <w:ind w:hanging="360"/>
      </w:pPr>
      <w:r>
        <w:rPr>
          <w:sz w:val="20"/>
        </w:rPr>
        <w:t xml:space="preserve">Przed rozpoczęciem turnieju kierownicy drużyn zobowiązani są do wypełnienia </w:t>
      </w:r>
      <w:r>
        <w:rPr>
          <w:b/>
          <w:sz w:val="20"/>
        </w:rPr>
        <w:t>listy Zawodników</w:t>
      </w:r>
      <w:r>
        <w:rPr>
          <w:sz w:val="20"/>
        </w:rPr>
        <w:t xml:space="preserve"> </w:t>
      </w:r>
    </w:p>
    <w:p w:rsidR="00AD2C2E" w:rsidRDefault="00623F29">
      <w:pPr>
        <w:numPr>
          <w:ilvl w:val="0"/>
          <w:numId w:val="1"/>
        </w:numPr>
        <w:spacing w:after="8" w:line="250" w:lineRule="auto"/>
        <w:ind w:hanging="360"/>
      </w:pPr>
      <w:r>
        <w:rPr>
          <w:sz w:val="20"/>
        </w:rPr>
        <w:t>Jedna drużyna może s</w:t>
      </w:r>
      <w:r>
        <w:rPr>
          <w:sz w:val="20"/>
        </w:rPr>
        <w:t xml:space="preserve">kładać się maksymalnie z </w:t>
      </w:r>
      <w:r>
        <w:rPr>
          <w:b/>
          <w:sz w:val="20"/>
        </w:rPr>
        <w:t>12 zawodników</w:t>
      </w:r>
      <w:r>
        <w:rPr>
          <w:sz w:val="20"/>
        </w:rPr>
        <w:t xml:space="preserve"> </w:t>
      </w:r>
    </w:p>
    <w:p w:rsidR="00AD2C2E" w:rsidRDefault="00623F29">
      <w:pPr>
        <w:numPr>
          <w:ilvl w:val="0"/>
          <w:numId w:val="1"/>
        </w:numPr>
        <w:spacing w:after="32" w:line="250" w:lineRule="auto"/>
        <w:ind w:hanging="360"/>
      </w:pPr>
      <w:r>
        <w:rPr>
          <w:b/>
          <w:sz w:val="20"/>
        </w:rPr>
        <w:t xml:space="preserve">W przypadku rozgrywania mecz po meczu drużyna zobowiązania jest być gotowa do rozegrania kolejnego meczu w ciągu 1 minuty. Drużynie nie przysługuje dodatkowa przerwa. Jeżeli drużyna w ciągu 1 minuty nie stawi się na </w:t>
      </w:r>
      <w:r>
        <w:rPr>
          <w:b/>
          <w:sz w:val="20"/>
        </w:rPr>
        <w:t>boisku i nie będzie gotowa do gry to nastąpi WALKOWER.</w:t>
      </w:r>
      <w:r>
        <w:rPr>
          <w:sz w:val="20"/>
        </w:rPr>
        <w:t xml:space="preserve"> </w:t>
      </w:r>
    </w:p>
    <w:p w:rsidR="00AD2C2E" w:rsidRDefault="00623F29">
      <w:pPr>
        <w:numPr>
          <w:ilvl w:val="0"/>
          <w:numId w:val="1"/>
        </w:numPr>
        <w:spacing w:after="0"/>
        <w:ind w:hanging="360"/>
      </w:pPr>
      <w:r>
        <w:rPr>
          <w:sz w:val="20"/>
        </w:rPr>
        <w:t xml:space="preserve">Wymiary boiska </w:t>
      </w:r>
      <w:r>
        <w:rPr>
          <w:color w:val="FF0000"/>
          <w:sz w:val="20"/>
        </w:rPr>
        <w:t>50-56 x 26-30m., bramki 5x2, piłka 4  oraz w przypadku ligi Europy 40m x 20m</w:t>
      </w:r>
      <w:r>
        <w:rPr>
          <w:sz w:val="20"/>
        </w:rPr>
        <w:t xml:space="preserve"> </w:t>
      </w:r>
    </w:p>
    <w:p w:rsidR="00AD2C2E" w:rsidRDefault="00623F29">
      <w:pPr>
        <w:numPr>
          <w:ilvl w:val="0"/>
          <w:numId w:val="1"/>
        </w:numPr>
        <w:spacing w:after="0"/>
        <w:ind w:hanging="360"/>
      </w:pPr>
      <w:r>
        <w:rPr>
          <w:sz w:val="20"/>
        </w:rPr>
        <w:t xml:space="preserve">Na boisku występuje </w:t>
      </w:r>
      <w:r>
        <w:rPr>
          <w:color w:val="FF0000"/>
          <w:sz w:val="20"/>
          <w:u w:val="single" w:color="FF0000"/>
        </w:rPr>
        <w:t xml:space="preserve">6 zawodników + bramkarza </w:t>
      </w:r>
      <w:r>
        <w:rPr>
          <w:color w:val="FF0000"/>
          <w:sz w:val="20"/>
        </w:rPr>
        <w:t xml:space="preserve">/ a w </w:t>
      </w:r>
      <w:r>
        <w:rPr>
          <w:color w:val="FF0000"/>
          <w:sz w:val="20"/>
          <w:u w:val="single" w:color="FF0000"/>
        </w:rPr>
        <w:t>przypadku Ligi Europy 4 zawodników + bramkarz</w:t>
      </w:r>
      <w:r>
        <w:rPr>
          <w:color w:val="FF0000"/>
          <w:sz w:val="20"/>
        </w:rPr>
        <w:t xml:space="preserve"> </w:t>
      </w:r>
    </w:p>
    <w:p w:rsidR="00AD2C2E" w:rsidRDefault="00623F29">
      <w:pPr>
        <w:numPr>
          <w:ilvl w:val="0"/>
          <w:numId w:val="1"/>
        </w:numPr>
        <w:spacing w:after="0"/>
        <w:ind w:hanging="360"/>
      </w:pPr>
      <w:r>
        <w:rPr>
          <w:sz w:val="20"/>
        </w:rPr>
        <w:t xml:space="preserve">Zmiany hokejowe w wyznaczonej strefie </w:t>
      </w:r>
    </w:p>
    <w:p w:rsidR="00AD2C2E" w:rsidRDefault="00623F29">
      <w:pPr>
        <w:pStyle w:val="Nagwek3"/>
        <w:ind w:left="-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UWAGI ORGANIZACYJNE </w:t>
      </w:r>
    </w:p>
    <w:p w:rsidR="00AD2C2E" w:rsidRDefault="00623F29">
      <w:pPr>
        <w:numPr>
          <w:ilvl w:val="0"/>
          <w:numId w:val="2"/>
        </w:numPr>
        <w:spacing w:after="40" w:line="242" w:lineRule="auto"/>
        <w:ind w:hanging="360"/>
      </w:pPr>
      <w:r>
        <w:rPr>
          <w:sz w:val="20"/>
          <w:u w:val="single" w:color="000000"/>
        </w:rPr>
        <w:t>Mecze grupowe oraz Ligi Mistrzów  odbywają się w formule – ORLIKA, natomiast Ligi Europy za kilkoma wyjątkami</w:t>
      </w:r>
      <w:r>
        <w:rPr>
          <w:sz w:val="20"/>
        </w:rPr>
        <w:t xml:space="preserve"> </w:t>
      </w:r>
      <w:r>
        <w:rPr>
          <w:sz w:val="20"/>
          <w:u w:val="single" w:color="000000"/>
        </w:rPr>
        <w:t>odbywają się w formule ŻAKA.</w:t>
      </w:r>
      <w:r>
        <w:rPr>
          <w:sz w:val="20"/>
        </w:rPr>
        <w:t xml:space="preserve"> </w:t>
      </w:r>
    </w:p>
    <w:p w:rsidR="00AD2C2E" w:rsidRDefault="00623F29">
      <w:pPr>
        <w:numPr>
          <w:ilvl w:val="0"/>
          <w:numId w:val="2"/>
        </w:numPr>
        <w:spacing w:after="33" w:line="250" w:lineRule="auto"/>
        <w:ind w:hanging="360"/>
      </w:pPr>
      <w:r>
        <w:rPr>
          <w:sz w:val="20"/>
        </w:rPr>
        <w:t>Drużyny ubezpieczają się we własnym zakresie, k</w:t>
      </w:r>
      <w:r>
        <w:rPr>
          <w:sz w:val="20"/>
        </w:rPr>
        <w:t xml:space="preserve">ażdy uczestnik musi posiadać aktualne badania lekarskie oraz dokument tożsamości. </w:t>
      </w:r>
    </w:p>
    <w:p w:rsidR="00AD2C2E" w:rsidRDefault="00623F29">
      <w:pPr>
        <w:numPr>
          <w:ilvl w:val="0"/>
          <w:numId w:val="2"/>
        </w:numPr>
        <w:spacing w:after="33" w:line="250" w:lineRule="auto"/>
        <w:ind w:hanging="360"/>
      </w:pPr>
      <w:r>
        <w:rPr>
          <w:sz w:val="20"/>
        </w:rPr>
        <w:t>Jeżeli zaistnieje sytuacja, że drużyn będzie miała zagrać mecz po meczu przewiduje się przerwę maksymalnie 1 min. Jeżeli drużyna nie będzie gotowa do rozegrania meczu to nas</w:t>
      </w:r>
      <w:r>
        <w:rPr>
          <w:sz w:val="20"/>
        </w:rPr>
        <w:t xml:space="preserve">tąpi walkower. </w:t>
      </w:r>
    </w:p>
    <w:p w:rsidR="00AD2C2E" w:rsidRDefault="00623F29">
      <w:pPr>
        <w:numPr>
          <w:ilvl w:val="0"/>
          <w:numId w:val="2"/>
        </w:numPr>
        <w:spacing w:after="33" w:line="250" w:lineRule="auto"/>
        <w:ind w:hanging="360"/>
      </w:pPr>
      <w:r>
        <w:rPr>
          <w:sz w:val="20"/>
        </w:rPr>
        <w:t xml:space="preserve">Kolejność: decyduje liczba punktów, bezpośrednie pojedynki, lepsza różnica bramek, większa liczba zdobytych bramek i rzuty karne. </w:t>
      </w:r>
    </w:p>
    <w:p w:rsidR="00AD2C2E" w:rsidRDefault="00623F29">
      <w:pPr>
        <w:numPr>
          <w:ilvl w:val="0"/>
          <w:numId w:val="2"/>
        </w:numPr>
        <w:spacing w:after="0"/>
        <w:ind w:hanging="360"/>
      </w:pPr>
      <w:r>
        <w:rPr>
          <w:sz w:val="20"/>
        </w:rPr>
        <w:t xml:space="preserve">Organizator zastrzega sobie prawo do zmiany regulaminu </w:t>
      </w:r>
    </w:p>
    <w:p w:rsidR="00AD2C2E" w:rsidRDefault="00623F29">
      <w:pPr>
        <w:spacing w:after="0"/>
        <w:ind w:left="36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028080" cy="5708224"/>
                <wp:effectExtent l="0" t="0" r="0" b="0"/>
                <wp:docPr id="11925" name="Group 1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080" cy="5708224"/>
                          <a:chOff x="0" y="0"/>
                          <a:chExt cx="6028080" cy="5708224"/>
                        </a:xfrm>
                      </wpg:grpSpPr>
                      <wps:wsp>
                        <wps:cNvPr id="158" name="Rectangle 158"/>
                        <wps:cNvSpPr/>
                        <wps:spPr>
                          <a:xfrm>
                            <a:off x="0" y="26771"/>
                            <a:ext cx="77388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2C2E" w:rsidRDefault="00623F29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7912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2C2E" w:rsidRDefault="0062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28905" y="19606"/>
                            <a:ext cx="163826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2C2E" w:rsidRDefault="00623F29">
                              <w:r>
                                <w:rPr>
                                  <w:sz w:val="20"/>
                                </w:rPr>
                                <w:t>Wpisowe wynosi 300 zł.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461770" y="1960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2C2E" w:rsidRDefault="00623F2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931287" y="178483"/>
                            <a:ext cx="99785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2C2E" w:rsidRDefault="00623F29"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UNIFIKACJA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681349" y="17848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2C2E" w:rsidRDefault="00623F29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36" name="Shape 15036"/>
                        <wps:cNvSpPr/>
                        <wps:spPr>
                          <a:xfrm>
                            <a:off x="620573" y="362887"/>
                            <a:ext cx="5372990" cy="530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990" h="5304409">
                                <a:moveTo>
                                  <a:pt x="0" y="0"/>
                                </a:moveTo>
                                <a:lnTo>
                                  <a:pt x="5372990" y="0"/>
                                </a:lnTo>
                                <a:lnTo>
                                  <a:pt x="5372990" y="5304409"/>
                                </a:lnTo>
                                <a:lnTo>
                                  <a:pt x="0" y="5304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993638" y="55529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2C2E" w:rsidRDefault="00623F29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0459" y="361630"/>
                            <a:ext cx="5368290" cy="53032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25" style="width:474.652pt;height:449.466pt;mso-position-horizontal-relative:char;mso-position-vertical-relative:line" coordsize="60280,57082">
                <v:rect id="Rectangle 158" style="position:absolute;width:773;height:1536;left:0;top: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0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59" style="position:absolute;width:467;height:1875;left:57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style="position:absolute;width:16382;height:1713;left:2289;top: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Wpisowe wynosi 300 zł.</w:t>
                        </w:r>
                      </w:p>
                    </w:txbxContent>
                  </v:textbox>
                </v:rect>
                <v:rect id="Rectangle 161" style="position:absolute;width:380;height:1713;left:14617;top: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style="position:absolute;width:9978;height:2064;left:29312;top:1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  <w:shd w:val="clear" w:color="auto" w:fill="ffff00"/>
                          </w:rPr>
                          <w:t xml:space="preserve">UNIFIKACJA</w:t>
                        </w:r>
                      </w:p>
                    </w:txbxContent>
                  </v:textbox>
                </v:rect>
                <v:rect id="Rectangle 164" style="position:absolute;width:458;height:2064;left:36813;top:1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037" style="position:absolute;width:53729;height:53044;left:6205;top:3628;" coordsize="5372990,5304409" path="m0,0l5372990,0l5372990,5304409l0,5304409l0,0">
                  <v:stroke weight="0pt" endcap="flat" joinstyle="miter" miterlimit="10" on="false" color="#000000" opacity="0"/>
                  <v:fill on="true" color="#ffff00"/>
                </v:shape>
                <v:rect id="Rectangle 166" style="position:absolute;width:458;height:2064;left:59936;top:55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8" style="position:absolute;width:53682;height:53032;left:6204;top:3616;" filled="f">
                  <v:imagedata r:id="rId8"/>
                </v:shape>
              </v:group>
            </w:pict>
          </mc:Fallback>
        </mc:AlternateContent>
      </w:r>
    </w:p>
    <w:p w:rsidR="00AD2C2E" w:rsidRDefault="00623F29">
      <w:pPr>
        <w:pStyle w:val="Nagwek3"/>
        <w:spacing w:after="0"/>
        <w:ind w:left="0" w:right="226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5793486</wp:posOffset>
            </wp:positionH>
            <wp:positionV relativeFrom="paragraph">
              <wp:posOffset>83820</wp:posOffset>
            </wp:positionV>
            <wp:extent cx="902945" cy="638175"/>
            <wp:effectExtent l="0" t="0" r="0" b="0"/>
            <wp:wrapSquare wrapText="bothSides"/>
            <wp:docPr id="702" name="Picture 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Picture 7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294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LUBIANA CUP 2022 </w:t>
      </w:r>
    </w:p>
    <w:p w:rsidR="00AD2C2E" w:rsidRDefault="00623F29">
      <w:pPr>
        <w:spacing w:after="0"/>
        <w:ind w:left="2" w:right="226"/>
        <w:jc w:val="center"/>
      </w:pPr>
      <w:r>
        <w:rPr>
          <w:b/>
          <w:sz w:val="28"/>
        </w:rPr>
        <w:t xml:space="preserve">TURNIEJ PIŁKI NOŻNEJ DLA ROCZNIKÓW 2012-2013  </w:t>
      </w:r>
    </w:p>
    <w:p w:rsidR="00AD2C2E" w:rsidRDefault="00623F29">
      <w:pPr>
        <w:numPr>
          <w:ilvl w:val="0"/>
          <w:numId w:val="3"/>
        </w:numPr>
        <w:spacing w:after="5" w:line="267" w:lineRule="auto"/>
        <w:ind w:right="113" w:hanging="247"/>
      </w:pPr>
      <w:r>
        <w:rPr>
          <w:rFonts w:ascii="Arial" w:eastAsia="Arial" w:hAnsi="Arial" w:cs="Arial"/>
        </w:rPr>
        <w:t xml:space="preserve">Akademia Piłkarska Kościerzyna </w:t>
      </w:r>
    </w:p>
    <w:p w:rsidR="00AD2C2E" w:rsidRDefault="00623F29">
      <w:pPr>
        <w:numPr>
          <w:ilvl w:val="0"/>
          <w:numId w:val="3"/>
        </w:numPr>
        <w:spacing w:after="5" w:line="267" w:lineRule="auto"/>
        <w:ind w:right="113" w:hanging="247"/>
      </w:pPr>
      <w:r>
        <w:rPr>
          <w:rFonts w:ascii="Arial" w:eastAsia="Arial" w:hAnsi="Arial" w:cs="Arial"/>
        </w:rPr>
        <w:t xml:space="preserve">WDA Lipusz </w:t>
      </w:r>
    </w:p>
    <w:p w:rsidR="00AD2C2E" w:rsidRDefault="00623F29">
      <w:pPr>
        <w:numPr>
          <w:ilvl w:val="0"/>
          <w:numId w:val="3"/>
        </w:numPr>
        <w:spacing w:after="5" w:line="267" w:lineRule="auto"/>
        <w:ind w:right="113" w:hanging="247"/>
      </w:pPr>
      <w:r>
        <w:rPr>
          <w:rFonts w:ascii="Arial" w:eastAsia="Arial" w:hAnsi="Arial" w:cs="Arial"/>
        </w:rPr>
        <w:t xml:space="preserve">Amator Kiełpino  </w:t>
      </w:r>
    </w:p>
    <w:p w:rsidR="00AD2C2E" w:rsidRDefault="00623F29">
      <w:pPr>
        <w:numPr>
          <w:ilvl w:val="0"/>
          <w:numId w:val="3"/>
        </w:numPr>
        <w:spacing w:after="5" w:line="267" w:lineRule="auto"/>
        <w:ind w:right="113" w:hanging="247"/>
      </w:pPr>
      <w:r>
        <w:rPr>
          <w:rFonts w:ascii="Arial" w:eastAsia="Arial" w:hAnsi="Arial" w:cs="Arial"/>
        </w:rPr>
        <w:t xml:space="preserve">Szargan Somonino  </w:t>
      </w:r>
    </w:p>
    <w:p w:rsidR="00AD2C2E" w:rsidRDefault="00623F29">
      <w:pPr>
        <w:numPr>
          <w:ilvl w:val="0"/>
          <w:numId w:val="3"/>
        </w:numPr>
        <w:spacing w:after="5" w:line="267" w:lineRule="auto"/>
        <w:ind w:right="113" w:hanging="247"/>
      </w:pPr>
      <w:r>
        <w:rPr>
          <w:rFonts w:ascii="Arial" w:eastAsia="Arial" w:hAnsi="Arial" w:cs="Arial"/>
        </w:rPr>
        <w:t xml:space="preserve">FilSport Nowa Karczma </w:t>
      </w:r>
    </w:p>
    <w:p w:rsidR="00AD2C2E" w:rsidRDefault="00623F29">
      <w:pPr>
        <w:numPr>
          <w:ilvl w:val="0"/>
          <w:numId w:val="3"/>
        </w:numPr>
        <w:spacing w:after="5" w:line="267" w:lineRule="auto"/>
        <w:ind w:right="113" w:hanging="247"/>
      </w:pPr>
      <w:r>
        <w:rPr>
          <w:rFonts w:ascii="Arial" w:eastAsia="Arial" w:hAnsi="Arial" w:cs="Arial"/>
        </w:rPr>
        <w:t>GKS Przodkowo  7. Błękitni Wejherowo</w:t>
      </w:r>
      <w:r>
        <w:rPr>
          <w:rFonts w:ascii="Arial" w:eastAsia="Arial" w:hAnsi="Arial" w:cs="Arial"/>
          <w:b/>
        </w:rPr>
        <w:t xml:space="preserve"> </w:t>
      </w:r>
    </w:p>
    <w:p w:rsidR="00AD2C2E" w:rsidRDefault="00623F29">
      <w:pPr>
        <w:numPr>
          <w:ilvl w:val="0"/>
          <w:numId w:val="4"/>
        </w:numPr>
        <w:spacing w:after="5" w:line="267" w:lineRule="auto"/>
        <w:ind w:hanging="369"/>
      </w:pPr>
      <w:r>
        <w:rPr>
          <w:rFonts w:ascii="Arial" w:eastAsia="Arial" w:hAnsi="Arial" w:cs="Arial"/>
        </w:rPr>
        <w:t xml:space="preserve">Kolejarz Chojnice </w:t>
      </w:r>
      <w:r>
        <w:rPr>
          <w:rFonts w:ascii="Arial" w:eastAsia="Arial" w:hAnsi="Arial" w:cs="Arial"/>
          <w:b/>
        </w:rPr>
        <w:t xml:space="preserve"> </w:t>
      </w:r>
    </w:p>
    <w:p w:rsidR="00AD2C2E" w:rsidRDefault="00623F29">
      <w:pPr>
        <w:numPr>
          <w:ilvl w:val="0"/>
          <w:numId w:val="4"/>
        </w:numPr>
        <w:spacing w:after="5" w:line="267" w:lineRule="auto"/>
        <w:ind w:hanging="369"/>
      </w:pPr>
      <w:r>
        <w:rPr>
          <w:rFonts w:ascii="Arial" w:eastAsia="Arial" w:hAnsi="Arial" w:cs="Arial"/>
        </w:rPr>
        <w:t>Salos Brusy</w:t>
      </w:r>
      <w:r>
        <w:rPr>
          <w:rFonts w:ascii="Arial" w:eastAsia="Arial" w:hAnsi="Arial" w:cs="Arial"/>
          <w:b/>
        </w:rPr>
        <w:t xml:space="preserve"> </w:t>
      </w:r>
    </w:p>
    <w:p w:rsidR="00AD2C2E" w:rsidRDefault="00623F29">
      <w:pPr>
        <w:numPr>
          <w:ilvl w:val="0"/>
          <w:numId w:val="4"/>
        </w:numPr>
        <w:spacing w:after="40" w:line="267" w:lineRule="auto"/>
        <w:ind w:hanging="369"/>
      </w:pPr>
      <w:r>
        <w:rPr>
          <w:rFonts w:ascii="Arial" w:eastAsia="Arial" w:hAnsi="Arial" w:cs="Arial"/>
        </w:rPr>
        <w:t xml:space="preserve">MKS CHOJNICZANKA CHOJNICE </w:t>
      </w:r>
      <w:r>
        <w:rPr>
          <w:rFonts w:ascii="Arial" w:eastAsia="Arial" w:hAnsi="Arial" w:cs="Arial"/>
          <w:color w:val="2D2D2D"/>
        </w:rPr>
        <w:t xml:space="preserve"> </w:t>
      </w:r>
    </w:p>
    <w:p w:rsidR="00AD2C2E" w:rsidRDefault="00623F29">
      <w:pPr>
        <w:numPr>
          <w:ilvl w:val="0"/>
          <w:numId w:val="4"/>
        </w:numPr>
        <w:spacing w:after="5" w:line="267" w:lineRule="auto"/>
        <w:ind w:hanging="369"/>
      </w:pPr>
      <w:r>
        <w:rPr>
          <w:rFonts w:ascii="Arial" w:eastAsia="Arial" w:hAnsi="Arial" w:cs="Arial"/>
        </w:rPr>
        <w:t xml:space="preserve">UKS Przyjaźń </w:t>
      </w:r>
    </w:p>
    <w:p w:rsidR="00AD2C2E" w:rsidRDefault="00623F29">
      <w:pPr>
        <w:numPr>
          <w:ilvl w:val="0"/>
          <w:numId w:val="4"/>
        </w:numPr>
        <w:spacing w:after="5" w:line="267" w:lineRule="auto"/>
        <w:ind w:hanging="369"/>
      </w:pPr>
      <w:r>
        <w:rPr>
          <w:rFonts w:ascii="Arial" w:eastAsia="Arial" w:hAnsi="Arial" w:cs="Arial"/>
        </w:rPr>
        <w:t xml:space="preserve">Wietcisa Skarszewy </w:t>
      </w:r>
    </w:p>
    <w:p w:rsidR="00AD2C2E" w:rsidRDefault="00623F29">
      <w:pPr>
        <w:numPr>
          <w:ilvl w:val="0"/>
          <w:numId w:val="4"/>
        </w:numPr>
        <w:spacing w:after="5" w:line="267" w:lineRule="auto"/>
        <w:ind w:hanging="369"/>
      </w:pPr>
      <w:r>
        <w:rPr>
          <w:rFonts w:ascii="Arial" w:eastAsia="Arial" w:hAnsi="Arial" w:cs="Arial"/>
        </w:rPr>
        <w:t xml:space="preserve">KS Mewa Gniew 14 UKS Feyenoord Gdańsk  15 Chojniczanka Chojnice  </w:t>
      </w:r>
    </w:p>
    <w:p w:rsidR="00AD2C2E" w:rsidRDefault="00623F29">
      <w:pPr>
        <w:spacing w:after="144" w:line="267" w:lineRule="auto"/>
        <w:ind w:left="-5" w:hanging="10"/>
      </w:pPr>
      <w:r>
        <w:rPr>
          <w:rFonts w:ascii="Arial" w:eastAsia="Arial" w:hAnsi="Arial" w:cs="Arial"/>
        </w:rPr>
        <w:t xml:space="preserve">16 MKS Bytovia Bytów </w:t>
      </w:r>
    </w:p>
    <w:p w:rsidR="00AD2C2E" w:rsidRDefault="00623F29">
      <w:pPr>
        <w:pStyle w:val="Nagwek1"/>
        <w:spacing w:after="72"/>
        <w:ind w:right="829"/>
      </w:pPr>
      <w:r>
        <w:t xml:space="preserve">HARMONOGRAM </w:t>
      </w:r>
    </w:p>
    <w:p w:rsidR="00AD2C2E" w:rsidRDefault="00623F29">
      <w:pPr>
        <w:tabs>
          <w:tab w:val="center" w:pos="3984"/>
          <w:tab w:val="center" w:pos="5433"/>
          <w:tab w:val="center" w:pos="6881"/>
          <w:tab w:val="center" w:pos="8304"/>
          <w:tab w:val="center" w:pos="9848"/>
        </w:tabs>
        <w:spacing w:after="359"/>
      </w:pPr>
      <w:r>
        <w:tab/>
      </w:r>
      <w:r>
        <w:rPr>
          <w:b/>
          <w:sz w:val="24"/>
        </w:rPr>
        <w:t xml:space="preserve">BOISKO I </w:t>
      </w:r>
      <w:r>
        <w:rPr>
          <w:b/>
          <w:sz w:val="24"/>
        </w:rPr>
        <w:tab/>
        <w:t xml:space="preserve">BOISKO II </w:t>
      </w:r>
      <w:r>
        <w:rPr>
          <w:b/>
          <w:sz w:val="24"/>
        </w:rPr>
        <w:tab/>
        <w:t xml:space="preserve">BOISKO III </w:t>
      </w:r>
      <w:r>
        <w:rPr>
          <w:b/>
          <w:sz w:val="24"/>
        </w:rPr>
        <w:tab/>
        <w:t xml:space="preserve">BOISKO IV </w:t>
      </w:r>
      <w:r>
        <w:rPr>
          <w:b/>
          <w:sz w:val="24"/>
        </w:rPr>
        <w:tab/>
        <w:t xml:space="preserve">BOISKO ORLI  </w:t>
      </w:r>
    </w:p>
    <w:p w:rsidR="00AD2C2E" w:rsidRDefault="00623F29">
      <w:pPr>
        <w:numPr>
          <w:ilvl w:val="0"/>
          <w:numId w:val="5"/>
        </w:numPr>
        <w:spacing w:after="161"/>
        <w:ind w:hanging="360"/>
      </w:pPr>
      <w:r>
        <w:rPr>
          <w:b/>
          <w:sz w:val="24"/>
        </w:rPr>
        <w:t xml:space="preserve">9.00 – 9.10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>1-4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NIE </w:t>
      </w:r>
      <w:r>
        <w:rPr>
          <w:b/>
          <w:sz w:val="24"/>
        </w:rPr>
        <w:tab/>
        <w:t xml:space="preserve"> </w:t>
      </w:r>
    </w:p>
    <w:p w:rsidR="00AD2C2E" w:rsidRDefault="00623F29">
      <w:pPr>
        <w:numPr>
          <w:ilvl w:val="0"/>
          <w:numId w:val="5"/>
        </w:numPr>
        <w:spacing w:after="161"/>
        <w:ind w:hanging="360"/>
      </w:pPr>
      <w:r>
        <w:rPr>
          <w:b/>
          <w:sz w:val="24"/>
        </w:rPr>
        <w:lastRenderedPageBreak/>
        <w:t xml:space="preserve">9.12 – 9.22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2-3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NIE </w:t>
      </w:r>
    </w:p>
    <w:p w:rsidR="00AD2C2E" w:rsidRDefault="00623F29">
      <w:pPr>
        <w:numPr>
          <w:ilvl w:val="0"/>
          <w:numId w:val="5"/>
        </w:numPr>
        <w:spacing w:after="161"/>
        <w:ind w:hanging="360"/>
      </w:pPr>
      <w:r>
        <w:rPr>
          <w:b/>
          <w:sz w:val="24"/>
        </w:rPr>
        <w:t xml:space="preserve">9.24 – 9.34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1-3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NIE </w:t>
      </w:r>
    </w:p>
    <w:p w:rsidR="00AD2C2E" w:rsidRDefault="00623F29">
      <w:pPr>
        <w:numPr>
          <w:ilvl w:val="0"/>
          <w:numId w:val="5"/>
        </w:numPr>
        <w:spacing w:after="161"/>
        <w:ind w:hanging="360"/>
      </w:pPr>
      <w:r>
        <w:rPr>
          <w:b/>
          <w:sz w:val="24"/>
        </w:rPr>
        <w:t xml:space="preserve">9.36 – 9.46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4-2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NIE </w:t>
      </w:r>
    </w:p>
    <w:p w:rsidR="00AD2C2E" w:rsidRDefault="00623F29">
      <w:pPr>
        <w:numPr>
          <w:ilvl w:val="0"/>
          <w:numId w:val="5"/>
        </w:numPr>
        <w:spacing w:after="161"/>
        <w:ind w:hanging="360"/>
      </w:pPr>
      <w:r>
        <w:rPr>
          <w:b/>
          <w:sz w:val="24"/>
        </w:rPr>
        <w:t xml:space="preserve">9.48 – 9.58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1-2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NIE </w:t>
      </w:r>
    </w:p>
    <w:p w:rsidR="00AD2C2E" w:rsidRDefault="00623F29">
      <w:pPr>
        <w:numPr>
          <w:ilvl w:val="0"/>
          <w:numId w:val="5"/>
        </w:numPr>
        <w:spacing w:after="284"/>
        <w:ind w:hanging="360"/>
      </w:pPr>
      <w:r>
        <w:rPr>
          <w:b/>
          <w:sz w:val="24"/>
        </w:rPr>
        <w:t xml:space="preserve">10.00 – 10.10  </w:t>
      </w:r>
      <w:r>
        <w:rPr>
          <w:b/>
          <w:sz w:val="24"/>
        </w:rPr>
        <w:tab/>
        <w:t xml:space="preserve">3-4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NIE </w:t>
      </w:r>
    </w:p>
    <w:p w:rsidR="00AD2C2E" w:rsidRDefault="00623F29">
      <w:pPr>
        <w:pStyle w:val="Nagwek2"/>
        <w:spacing w:after="322"/>
        <w:ind w:left="-5"/>
        <w:jc w:val="left"/>
      </w:pPr>
      <w:r>
        <w:rPr>
          <w:sz w:val="24"/>
          <w:u w:val="none"/>
        </w:rPr>
        <w:t>LIGA MISTRZÓW</w:t>
      </w:r>
      <w:r>
        <w:rPr>
          <w:sz w:val="24"/>
          <w:u w:val="none"/>
        </w:rPr>
        <w:t xml:space="preserve"> –</w:t>
      </w:r>
      <w:r>
        <w:rPr>
          <w:sz w:val="24"/>
          <w:u w:val="none"/>
        </w:rPr>
        <w:t xml:space="preserve"> </w:t>
      </w:r>
      <w:r>
        <w:rPr>
          <w:sz w:val="24"/>
          <w:u w:val="none"/>
          <w:shd w:val="clear" w:color="auto" w:fill="FFFF00"/>
        </w:rPr>
        <w:t>XX</w:t>
      </w:r>
      <w:r>
        <w:rPr>
          <w:sz w:val="24"/>
          <w:u w:val="none"/>
        </w:rPr>
        <w:t xml:space="preserve"> </w:t>
      </w:r>
    </w:p>
    <w:p w:rsidR="00AD2C2E" w:rsidRDefault="00623F29">
      <w:pPr>
        <w:spacing w:after="338"/>
        <w:ind w:left="-5" w:hanging="10"/>
      </w:pPr>
      <w:r>
        <w:rPr>
          <w:b/>
          <w:sz w:val="24"/>
        </w:rPr>
        <w:t xml:space="preserve">LIGA EUROPY - </w:t>
      </w:r>
      <w:r>
        <w:rPr>
          <w:b/>
          <w:sz w:val="24"/>
          <w:shd w:val="clear" w:color="auto" w:fill="00FFFF"/>
        </w:rPr>
        <w:t>XX</w:t>
      </w:r>
      <w:r>
        <w:rPr>
          <w:b/>
          <w:sz w:val="24"/>
        </w:rPr>
        <w:t xml:space="preserve"> </w:t>
      </w:r>
    </w:p>
    <w:p w:rsidR="00AD2C2E" w:rsidRDefault="00623F29">
      <w:pPr>
        <w:tabs>
          <w:tab w:val="center" w:pos="2124"/>
          <w:tab w:val="center" w:pos="2832"/>
          <w:tab w:val="center" w:pos="3700"/>
          <w:tab w:val="center" w:pos="4249"/>
          <w:tab w:val="center" w:pos="5116"/>
          <w:tab w:val="center" w:pos="5665"/>
          <w:tab w:val="center" w:pos="6533"/>
          <w:tab w:val="center" w:pos="7081"/>
          <w:tab w:val="center" w:pos="7949"/>
          <w:tab w:val="center" w:pos="8498"/>
          <w:tab w:val="center" w:pos="9365"/>
        </w:tabs>
        <w:spacing w:after="340"/>
        <w:ind w:left="-15"/>
      </w:pPr>
      <w:r>
        <w:rPr>
          <w:b/>
          <w:sz w:val="24"/>
        </w:rPr>
        <w:t xml:space="preserve">10.15 – 10.25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 xml:space="preserve">1-8 </w:t>
      </w:r>
      <w:r>
        <w:rPr>
          <w:b/>
          <w:sz w:val="24"/>
          <w:shd w:val="clear" w:color="auto" w:fill="FFFF00"/>
        </w:rPr>
        <w:tab/>
        <w:t xml:space="preserve"> </w:t>
      </w:r>
      <w:r>
        <w:rPr>
          <w:b/>
          <w:sz w:val="24"/>
          <w:shd w:val="clear" w:color="auto" w:fill="FFFF00"/>
        </w:rPr>
        <w:tab/>
        <w:t xml:space="preserve">2-7 </w:t>
      </w:r>
      <w:r>
        <w:rPr>
          <w:b/>
          <w:sz w:val="24"/>
          <w:shd w:val="clear" w:color="auto" w:fill="FFFF00"/>
        </w:rPr>
        <w:tab/>
        <w:t xml:space="preserve"> </w:t>
      </w:r>
      <w:r>
        <w:rPr>
          <w:b/>
          <w:sz w:val="24"/>
          <w:shd w:val="clear" w:color="auto" w:fill="FFFF00"/>
        </w:rPr>
        <w:tab/>
        <w:t>3-6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 xml:space="preserve">1-8 </w:t>
      </w:r>
      <w:r>
        <w:rPr>
          <w:b/>
          <w:sz w:val="24"/>
          <w:shd w:val="clear" w:color="auto" w:fill="00FFFF"/>
        </w:rPr>
        <w:tab/>
        <w:t xml:space="preserve"> </w:t>
      </w:r>
      <w:r>
        <w:rPr>
          <w:b/>
          <w:sz w:val="24"/>
          <w:shd w:val="clear" w:color="auto" w:fill="00FFFF"/>
        </w:rPr>
        <w:tab/>
        <w:t>2-7</w:t>
      </w:r>
      <w:r>
        <w:rPr>
          <w:b/>
          <w:sz w:val="24"/>
        </w:rPr>
        <w:t xml:space="preserve"> </w:t>
      </w:r>
    </w:p>
    <w:p w:rsidR="00AD2C2E" w:rsidRDefault="00623F29">
      <w:pPr>
        <w:tabs>
          <w:tab w:val="center" w:pos="2124"/>
          <w:tab w:val="center" w:pos="2832"/>
          <w:tab w:val="center" w:pos="3700"/>
          <w:tab w:val="center" w:pos="4249"/>
          <w:tab w:val="center" w:pos="5116"/>
          <w:tab w:val="center" w:pos="5665"/>
          <w:tab w:val="center" w:pos="6533"/>
          <w:tab w:val="center" w:pos="7081"/>
          <w:tab w:val="center" w:pos="7949"/>
          <w:tab w:val="center" w:pos="8498"/>
          <w:tab w:val="center" w:pos="9365"/>
        </w:tabs>
        <w:spacing w:after="338"/>
        <w:ind w:left="-15"/>
      </w:pPr>
      <w:r>
        <w:rPr>
          <w:b/>
          <w:sz w:val="24"/>
        </w:rPr>
        <w:t xml:space="preserve">10.27 – 10.37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 xml:space="preserve">4-5 </w:t>
      </w:r>
      <w:r>
        <w:rPr>
          <w:b/>
          <w:sz w:val="24"/>
          <w:shd w:val="clear" w:color="auto" w:fill="FFFF00"/>
        </w:rPr>
        <w:tab/>
        <w:t xml:space="preserve"> </w:t>
      </w:r>
      <w:r>
        <w:rPr>
          <w:b/>
          <w:sz w:val="24"/>
          <w:shd w:val="clear" w:color="auto" w:fill="FFFF00"/>
        </w:rPr>
        <w:tab/>
        <w:t xml:space="preserve">1-7 </w:t>
      </w:r>
      <w:r>
        <w:rPr>
          <w:b/>
          <w:sz w:val="24"/>
          <w:shd w:val="clear" w:color="auto" w:fill="FFFF00"/>
        </w:rPr>
        <w:tab/>
        <w:t xml:space="preserve"> </w:t>
      </w:r>
      <w:r>
        <w:rPr>
          <w:b/>
          <w:sz w:val="24"/>
          <w:shd w:val="clear" w:color="auto" w:fill="FFFF00"/>
        </w:rPr>
        <w:tab/>
        <w:t>8-6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 xml:space="preserve">3-6 </w:t>
      </w:r>
      <w:r>
        <w:rPr>
          <w:b/>
          <w:sz w:val="24"/>
          <w:shd w:val="clear" w:color="auto" w:fill="00FFFF"/>
        </w:rPr>
        <w:tab/>
        <w:t xml:space="preserve"> </w:t>
      </w:r>
      <w:r>
        <w:rPr>
          <w:b/>
          <w:sz w:val="24"/>
          <w:shd w:val="clear" w:color="auto" w:fill="00FFFF"/>
        </w:rPr>
        <w:tab/>
        <w:t>4-5</w:t>
      </w:r>
      <w:r>
        <w:rPr>
          <w:b/>
          <w:sz w:val="24"/>
        </w:rPr>
        <w:t xml:space="preserve"> </w:t>
      </w:r>
    </w:p>
    <w:p w:rsidR="00AD2C2E" w:rsidRDefault="00623F29">
      <w:pPr>
        <w:tabs>
          <w:tab w:val="center" w:pos="2124"/>
          <w:tab w:val="center" w:pos="2832"/>
          <w:tab w:val="center" w:pos="3700"/>
          <w:tab w:val="center" w:pos="4249"/>
          <w:tab w:val="center" w:pos="5116"/>
          <w:tab w:val="center" w:pos="5665"/>
          <w:tab w:val="center" w:pos="6533"/>
          <w:tab w:val="center" w:pos="7081"/>
          <w:tab w:val="center" w:pos="7949"/>
          <w:tab w:val="center" w:pos="8498"/>
          <w:tab w:val="center" w:pos="9365"/>
        </w:tabs>
        <w:spacing w:after="340"/>
        <w:ind w:left="-15"/>
      </w:pPr>
      <w:r>
        <w:rPr>
          <w:b/>
          <w:sz w:val="24"/>
        </w:rPr>
        <w:t xml:space="preserve">10.39 – 10.49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 xml:space="preserve">2-5 </w:t>
      </w:r>
      <w:r>
        <w:rPr>
          <w:b/>
          <w:sz w:val="24"/>
          <w:shd w:val="clear" w:color="auto" w:fill="FFFF00"/>
        </w:rPr>
        <w:tab/>
        <w:t xml:space="preserve"> </w:t>
      </w:r>
      <w:r>
        <w:rPr>
          <w:b/>
          <w:sz w:val="24"/>
          <w:shd w:val="clear" w:color="auto" w:fill="FFFF00"/>
        </w:rPr>
        <w:tab/>
        <w:t xml:space="preserve">8-4 </w:t>
      </w:r>
      <w:r>
        <w:rPr>
          <w:b/>
          <w:sz w:val="24"/>
          <w:shd w:val="clear" w:color="auto" w:fill="FFFF00"/>
        </w:rPr>
        <w:tab/>
        <w:t xml:space="preserve"> </w:t>
      </w:r>
      <w:r>
        <w:rPr>
          <w:b/>
          <w:sz w:val="24"/>
          <w:shd w:val="clear" w:color="auto" w:fill="FFFF00"/>
        </w:rPr>
        <w:tab/>
        <w:t>2-3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 xml:space="preserve">1-7 </w:t>
      </w:r>
      <w:r>
        <w:rPr>
          <w:b/>
          <w:sz w:val="24"/>
          <w:shd w:val="clear" w:color="auto" w:fill="00FFFF"/>
        </w:rPr>
        <w:tab/>
        <w:t xml:space="preserve"> </w:t>
      </w:r>
      <w:r>
        <w:rPr>
          <w:b/>
          <w:sz w:val="24"/>
          <w:shd w:val="clear" w:color="auto" w:fill="00FFFF"/>
        </w:rPr>
        <w:tab/>
        <w:t>8-6</w:t>
      </w:r>
      <w:r>
        <w:rPr>
          <w:b/>
          <w:sz w:val="24"/>
        </w:rPr>
        <w:t xml:space="preserve"> </w:t>
      </w:r>
    </w:p>
    <w:p w:rsidR="00AD2C2E" w:rsidRDefault="00623F29">
      <w:pPr>
        <w:tabs>
          <w:tab w:val="center" w:pos="2124"/>
          <w:tab w:val="center" w:pos="2832"/>
          <w:tab w:val="center" w:pos="3700"/>
          <w:tab w:val="center" w:pos="4249"/>
          <w:tab w:val="center" w:pos="5116"/>
          <w:tab w:val="center" w:pos="5665"/>
          <w:tab w:val="center" w:pos="6533"/>
          <w:tab w:val="center" w:pos="7081"/>
          <w:tab w:val="center" w:pos="7949"/>
          <w:tab w:val="center" w:pos="8498"/>
          <w:tab w:val="center" w:pos="9365"/>
        </w:tabs>
        <w:spacing w:after="338"/>
        <w:ind w:left="-15"/>
      </w:pPr>
      <w:r>
        <w:rPr>
          <w:b/>
          <w:sz w:val="24"/>
        </w:rPr>
        <w:t xml:space="preserve">10.51 – 11.01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 xml:space="preserve">1-5 </w:t>
      </w:r>
      <w:r>
        <w:rPr>
          <w:b/>
          <w:sz w:val="24"/>
          <w:shd w:val="clear" w:color="auto" w:fill="FFFF00"/>
        </w:rPr>
        <w:tab/>
        <w:t xml:space="preserve"> </w:t>
      </w:r>
      <w:r>
        <w:rPr>
          <w:b/>
          <w:sz w:val="24"/>
          <w:shd w:val="clear" w:color="auto" w:fill="FFFF00"/>
        </w:rPr>
        <w:tab/>
        <w:t>6-4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>6-7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 xml:space="preserve">8-4 </w:t>
      </w:r>
      <w:r>
        <w:rPr>
          <w:b/>
          <w:sz w:val="24"/>
          <w:shd w:val="clear" w:color="auto" w:fill="00FFFF"/>
        </w:rPr>
        <w:tab/>
        <w:t xml:space="preserve"> </w:t>
      </w:r>
      <w:r>
        <w:rPr>
          <w:b/>
          <w:sz w:val="24"/>
          <w:shd w:val="clear" w:color="auto" w:fill="00FFFF"/>
        </w:rPr>
        <w:tab/>
        <w:t>2-3</w:t>
      </w:r>
      <w:r>
        <w:rPr>
          <w:b/>
          <w:sz w:val="24"/>
        </w:rPr>
        <w:t xml:space="preserve"> </w:t>
      </w:r>
    </w:p>
    <w:p w:rsidR="00AD2C2E" w:rsidRDefault="00623F29">
      <w:pPr>
        <w:tabs>
          <w:tab w:val="center" w:pos="2124"/>
          <w:tab w:val="center" w:pos="2832"/>
          <w:tab w:val="center" w:pos="3700"/>
          <w:tab w:val="center" w:pos="4249"/>
          <w:tab w:val="center" w:pos="5116"/>
          <w:tab w:val="center" w:pos="5665"/>
          <w:tab w:val="center" w:pos="6533"/>
          <w:tab w:val="center" w:pos="7081"/>
          <w:tab w:val="center" w:pos="7949"/>
          <w:tab w:val="center" w:pos="8498"/>
          <w:tab w:val="center" w:pos="9365"/>
        </w:tabs>
        <w:spacing w:after="340"/>
        <w:ind w:left="-15"/>
      </w:pPr>
      <w:r>
        <w:rPr>
          <w:b/>
          <w:sz w:val="24"/>
        </w:rPr>
        <w:t>11.03 – 11.13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 xml:space="preserve">7-3 </w:t>
      </w:r>
      <w:r>
        <w:rPr>
          <w:b/>
          <w:sz w:val="24"/>
          <w:shd w:val="clear" w:color="auto" w:fill="FFFF00"/>
        </w:rPr>
        <w:tab/>
        <w:t xml:space="preserve"> </w:t>
      </w:r>
      <w:r>
        <w:rPr>
          <w:b/>
          <w:sz w:val="24"/>
          <w:shd w:val="clear" w:color="auto" w:fill="FFFF00"/>
        </w:rPr>
        <w:tab/>
        <w:t>8-2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>1-5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 xml:space="preserve">6-4 </w:t>
      </w:r>
      <w:r>
        <w:rPr>
          <w:b/>
          <w:sz w:val="24"/>
          <w:shd w:val="clear" w:color="auto" w:fill="00FFFF"/>
        </w:rPr>
        <w:tab/>
        <w:t xml:space="preserve"> </w:t>
      </w:r>
      <w:r>
        <w:rPr>
          <w:b/>
          <w:sz w:val="24"/>
          <w:shd w:val="clear" w:color="auto" w:fill="00FFFF"/>
        </w:rPr>
        <w:tab/>
        <w:t>7-3</w:t>
      </w:r>
      <w:r>
        <w:rPr>
          <w:b/>
          <w:sz w:val="24"/>
        </w:rPr>
        <w:t xml:space="preserve"> </w:t>
      </w:r>
    </w:p>
    <w:p w:rsidR="00AD2C2E" w:rsidRDefault="00623F29">
      <w:pPr>
        <w:tabs>
          <w:tab w:val="center" w:pos="2124"/>
          <w:tab w:val="center" w:pos="2832"/>
          <w:tab w:val="center" w:pos="3700"/>
          <w:tab w:val="center" w:pos="4249"/>
          <w:tab w:val="center" w:pos="5116"/>
          <w:tab w:val="center" w:pos="5665"/>
          <w:tab w:val="center" w:pos="6533"/>
          <w:tab w:val="center" w:pos="7081"/>
          <w:tab w:val="center" w:pos="7949"/>
          <w:tab w:val="center" w:pos="8498"/>
          <w:tab w:val="center" w:pos="9365"/>
          <w:tab w:val="center" w:pos="9914"/>
          <w:tab w:val="center" w:pos="10622"/>
        </w:tabs>
        <w:spacing w:after="338"/>
        <w:ind w:left="-15"/>
      </w:pPr>
      <w:r>
        <w:rPr>
          <w:b/>
          <w:sz w:val="24"/>
        </w:rPr>
        <w:t xml:space="preserve">11.15 – 11.25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 xml:space="preserve">1-4 </w:t>
      </w:r>
      <w:r>
        <w:rPr>
          <w:b/>
          <w:sz w:val="24"/>
          <w:shd w:val="clear" w:color="auto" w:fill="FFFF00"/>
        </w:rPr>
        <w:tab/>
        <w:t xml:space="preserve"> </w:t>
      </w:r>
      <w:r>
        <w:rPr>
          <w:b/>
          <w:sz w:val="24"/>
          <w:shd w:val="clear" w:color="auto" w:fill="FFFF00"/>
        </w:rPr>
        <w:tab/>
        <w:t xml:space="preserve">5-3 </w:t>
      </w:r>
      <w:r>
        <w:rPr>
          <w:b/>
          <w:sz w:val="24"/>
          <w:shd w:val="clear" w:color="auto" w:fill="FFFF00"/>
        </w:rPr>
        <w:tab/>
        <w:t xml:space="preserve"> </w:t>
      </w:r>
      <w:r>
        <w:rPr>
          <w:b/>
          <w:sz w:val="24"/>
          <w:shd w:val="clear" w:color="auto" w:fill="FFFF00"/>
        </w:rPr>
        <w:tab/>
        <w:t>6-2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 xml:space="preserve">8-2 </w:t>
      </w:r>
      <w:r>
        <w:rPr>
          <w:b/>
          <w:sz w:val="24"/>
          <w:shd w:val="clear" w:color="auto" w:fill="00FFFF"/>
        </w:rPr>
        <w:tab/>
        <w:t xml:space="preserve"> </w:t>
      </w:r>
      <w:r>
        <w:rPr>
          <w:b/>
          <w:sz w:val="24"/>
          <w:shd w:val="clear" w:color="auto" w:fill="00FFFF"/>
        </w:rPr>
        <w:tab/>
        <w:t>1-4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p w:rsidR="00AD2C2E" w:rsidRDefault="00623F29">
      <w:pPr>
        <w:tabs>
          <w:tab w:val="center" w:pos="2124"/>
          <w:tab w:val="center" w:pos="2832"/>
          <w:tab w:val="center" w:pos="3700"/>
          <w:tab w:val="center" w:pos="4249"/>
          <w:tab w:val="center" w:pos="5116"/>
          <w:tab w:val="center" w:pos="5665"/>
          <w:tab w:val="center" w:pos="6533"/>
          <w:tab w:val="center" w:pos="7081"/>
          <w:tab w:val="center" w:pos="7949"/>
          <w:tab w:val="center" w:pos="8498"/>
          <w:tab w:val="center" w:pos="9365"/>
        </w:tabs>
        <w:spacing w:after="338"/>
        <w:ind w:left="-15"/>
      </w:pPr>
      <w:r>
        <w:rPr>
          <w:b/>
          <w:sz w:val="24"/>
        </w:rPr>
        <w:t xml:space="preserve">11.27 – 11.37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 xml:space="preserve">1-3 </w:t>
      </w:r>
      <w:r>
        <w:rPr>
          <w:b/>
          <w:sz w:val="24"/>
          <w:shd w:val="clear" w:color="auto" w:fill="FFFF00"/>
        </w:rPr>
        <w:tab/>
        <w:t xml:space="preserve"> </w:t>
      </w:r>
      <w:r>
        <w:rPr>
          <w:b/>
          <w:sz w:val="24"/>
          <w:shd w:val="clear" w:color="auto" w:fill="FFFF00"/>
        </w:rPr>
        <w:tab/>
        <w:t xml:space="preserve">4-2 </w:t>
      </w:r>
      <w:r>
        <w:rPr>
          <w:b/>
          <w:sz w:val="24"/>
          <w:shd w:val="clear" w:color="auto" w:fill="FFFF00"/>
        </w:rPr>
        <w:tab/>
        <w:t xml:space="preserve"> </w:t>
      </w:r>
      <w:r>
        <w:rPr>
          <w:b/>
          <w:sz w:val="24"/>
          <w:shd w:val="clear" w:color="auto" w:fill="FFFF00"/>
        </w:rPr>
        <w:tab/>
        <w:t>5-8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 xml:space="preserve">5-3 </w:t>
      </w:r>
      <w:r>
        <w:rPr>
          <w:b/>
          <w:sz w:val="24"/>
          <w:shd w:val="clear" w:color="auto" w:fill="00FFFF"/>
        </w:rPr>
        <w:tab/>
        <w:t xml:space="preserve"> </w:t>
      </w:r>
      <w:r>
        <w:rPr>
          <w:b/>
          <w:sz w:val="24"/>
          <w:shd w:val="clear" w:color="auto" w:fill="00FFFF"/>
        </w:rPr>
        <w:tab/>
        <w:t>6-2</w:t>
      </w:r>
      <w:r>
        <w:rPr>
          <w:b/>
          <w:sz w:val="24"/>
        </w:rPr>
        <w:t xml:space="preserve"> </w:t>
      </w:r>
    </w:p>
    <w:p w:rsidR="00AD2C2E" w:rsidRDefault="00623F29">
      <w:pPr>
        <w:tabs>
          <w:tab w:val="center" w:pos="2124"/>
          <w:tab w:val="center" w:pos="2832"/>
          <w:tab w:val="center" w:pos="3700"/>
          <w:tab w:val="center" w:pos="4249"/>
          <w:tab w:val="center" w:pos="5116"/>
          <w:tab w:val="center" w:pos="5665"/>
          <w:tab w:val="center" w:pos="6533"/>
          <w:tab w:val="center" w:pos="7081"/>
          <w:tab w:val="center" w:pos="7949"/>
          <w:tab w:val="center" w:pos="8498"/>
          <w:tab w:val="center" w:pos="9365"/>
        </w:tabs>
        <w:spacing w:after="340"/>
        <w:ind w:left="-15"/>
      </w:pPr>
      <w:r>
        <w:rPr>
          <w:b/>
          <w:sz w:val="24"/>
        </w:rPr>
        <w:t xml:space="preserve">11.39 – 11.49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 xml:space="preserve">6-7 </w:t>
      </w:r>
      <w:r>
        <w:rPr>
          <w:b/>
          <w:sz w:val="24"/>
          <w:shd w:val="clear" w:color="auto" w:fill="FFFF00"/>
        </w:rPr>
        <w:tab/>
        <w:t xml:space="preserve"> </w:t>
      </w:r>
      <w:r>
        <w:rPr>
          <w:b/>
          <w:sz w:val="24"/>
          <w:shd w:val="clear" w:color="auto" w:fill="FFFF00"/>
        </w:rPr>
        <w:tab/>
        <w:t>3-8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 xml:space="preserve">1-3 </w:t>
      </w:r>
      <w:r>
        <w:rPr>
          <w:b/>
          <w:sz w:val="24"/>
          <w:shd w:val="clear" w:color="auto" w:fill="00FFFF"/>
        </w:rPr>
        <w:tab/>
        <w:t xml:space="preserve"> </w:t>
      </w:r>
      <w:r>
        <w:rPr>
          <w:b/>
          <w:sz w:val="24"/>
          <w:shd w:val="clear" w:color="auto" w:fill="00FFFF"/>
        </w:rPr>
        <w:tab/>
        <w:t xml:space="preserve">4-2 </w:t>
      </w:r>
      <w:r>
        <w:rPr>
          <w:b/>
          <w:sz w:val="24"/>
          <w:shd w:val="clear" w:color="auto" w:fill="00FFFF"/>
        </w:rPr>
        <w:tab/>
        <w:t xml:space="preserve"> </w:t>
      </w:r>
      <w:r>
        <w:rPr>
          <w:b/>
          <w:sz w:val="24"/>
          <w:shd w:val="clear" w:color="auto" w:fill="00FFFF"/>
        </w:rPr>
        <w:tab/>
        <w:t>5-8</w:t>
      </w:r>
      <w:r>
        <w:rPr>
          <w:b/>
          <w:sz w:val="24"/>
        </w:rPr>
        <w:t xml:space="preserve"> </w:t>
      </w:r>
    </w:p>
    <w:p w:rsidR="00AD2C2E" w:rsidRDefault="00623F29">
      <w:pPr>
        <w:tabs>
          <w:tab w:val="center" w:pos="2124"/>
          <w:tab w:val="center" w:pos="2832"/>
          <w:tab w:val="center" w:pos="3700"/>
          <w:tab w:val="center" w:pos="4249"/>
          <w:tab w:val="center" w:pos="5116"/>
          <w:tab w:val="center" w:pos="5665"/>
          <w:tab w:val="center" w:pos="6533"/>
          <w:tab w:val="center" w:pos="7081"/>
          <w:tab w:val="center" w:pos="7949"/>
        </w:tabs>
        <w:spacing w:after="322"/>
        <w:ind w:left="-15"/>
      </w:pPr>
      <w:r>
        <w:rPr>
          <w:b/>
          <w:sz w:val="24"/>
        </w:rPr>
        <w:t xml:space="preserve">11.51 – 12.01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>4-7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 xml:space="preserve">6-7 </w:t>
      </w:r>
      <w:r>
        <w:rPr>
          <w:b/>
          <w:sz w:val="24"/>
          <w:shd w:val="clear" w:color="auto" w:fill="00FFFF"/>
        </w:rPr>
        <w:tab/>
        <w:t xml:space="preserve"> </w:t>
      </w:r>
      <w:r>
        <w:rPr>
          <w:b/>
          <w:sz w:val="24"/>
          <w:shd w:val="clear" w:color="auto" w:fill="00FFFF"/>
        </w:rPr>
        <w:tab/>
        <w:t xml:space="preserve">3-8 </w:t>
      </w:r>
      <w:r>
        <w:rPr>
          <w:b/>
          <w:sz w:val="24"/>
          <w:shd w:val="clear" w:color="auto" w:fill="00FFFF"/>
        </w:rPr>
        <w:tab/>
        <w:t xml:space="preserve"> </w:t>
      </w:r>
      <w:r>
        <w:rPr>
          <w:b/>
          <w:sz w:val="24"/>
          <w:shd w:val="clear" w:color="auto" w:fill="00FFFF"/>
        </w:rPr>
        <w:tab/>
        <w:t>2-5</w:t>
      </w:r>
      <w:r>
        <w:rPr>
          <w:b/>
          <w:sz w:val="24"/>
        </w:rPr>
        <w:t xml:space="preserve"> </w:t>
      </w:r>
    </w:p>
    <w:p w:rsidR="00AD2C2E" w:rsidRDefault="00623F29">
      <w:pPr>
        <w:spacing w:after="322"/>
        <w:ind w:left="-5" w:hanging="10"/>
      </w:pPr>
      <w:r>
        <w:rPr>
          <w:b/>
          <w:sz w:val="24"/>
        </w:rPr>
        <w:t xml:space="preserve">Zakończenie 12.15-12.30 </w:t>
      </w:r>
    </w:p>
    <w:p w:rsidR="00AD2C2E" w:rsidRDefault="00623F29">
      <w:pPr>
        <w:pStyle w:val="Nagwek1"/>
        <w:ind w:right="649"/>
      </w:pPr>
      <w:r>
        <w:t xml:space="preserve">LUBIANA CUP 2022 (18.06.2022r. w godz. </w:t>
      </w:r>
      <w:r>
        <w:rPr>
          <w:shd w:val="clear" w:color="auto" w:fill="FFFF00"/>
        </w:rPr>
        <w:t>12.30-15.45</w:t>
      </w:r>
      <w:r>
        <w:t xml:space="preserve"> </w:t>
      </w:r>
      <w:r>
        <w:t xml:space="preserve">na stadionie w Łubianie </w:t>
      </w:r>
      <w:r>
        <w:t>- ul. Szkolna 1)</w:t>
      </w:r>
      <w:r>
        <w:rPr>
          <w:sz w:val="60"/>
        </w:rPr>
        <w:t xml:space="preserve"> </w:t>
      </w:r>
    </w:p>
    <w:p w:rsidR="00AD2C2E" w:rsidRDefault="00623F29">
      <w:pPr>
        <w:pStyle w:val="Nagwek2"/>
      </w:pPr>
      <w:r>
        <w:t xml:space="preserve">REGULAMIN </w:t>
      </w:r>
      <w:r>
        <w:t>–</w:t>
      </w:r>
      <w:r>
        <w:t xml:space="preserve"> rocznik 2014-2015</w:t>
      </w:r>
      <w:r>
        <w:rPr>
          <w:u w:val="none"/>
        </w:rPr>
        <w:t xml:space="preserve"> </w:t>
      </w:r>
    </w:p>
    <w:p w:rsidR="00AD2C2E" w:rsidRDefault="00623F29">
      <w:pPr>
        <w:spacing w:after="0"/>
        <w:ind w:left="1131"/>
      </w:pPr>
      <w:r>
        <w:rPr>
          <w:b/>
          <w:sz w:val="20"/>
        </w:rPr>
        <w:t xml:space="preserve"> </w:t>
      </w:r>
    </w:p>
    <w:p w:rsidR="00AD2C2E" w:rsidRDefault="00623F29">
      <w:pPr>
        <w:tabs>
          <w:tab w:val="center" w:pos="1350"/>
          <w:tab w:val="center" w:pos="2155"/>
          <w:tab w:val="center" w:pos="2587"/>
          <w:tab w:val="center" w:pos="3353"/>
          <w:tab w:val="center" w:pos="4432"/>
          <w:tab w:val="center" w:pos="5215"/>
          <w:tab w:val="center" w:pos="5658"/>
          <w:tab w:val="center" w:pos="6167"/>
          <w:tab w:val="center" w:pos="6874"/>
          <w:tab w:val="center" w:pos="7705"/>
          <w:tab w:val="center" w:pos="8303"/>
          <w:tab w:val="center" w:pos="9013"/>
        </w:tabs>
        <w:spacing w:after="8" w:line="250" w:lineRule="auto"/>
      </w:pPr>
      <w:r>
        <w:tab/>
      </w:r>
      <w:r>
        <w:rPr>
          <w:sz w:val="20"/>
        </w:rPr>
        <w:t xml:space="preserve">rozgrywane </w:t>
      </w:r>
      <w:r>
        <w:rPr>
          <w:sz w:val="20"/>
        </w:rPr>
        <w:tab/>
        <w:t xml:space="preserve">są </w:t>
      </w:r>
      <w:r>
        <w:rPr>
          <w:sz w:val="20"/>
        </w:rPr>
        <w:tab/>
        <w:t xml:space="preserve">na </w:t>
      </w:r>
      <w:r>
        <w:rPr>
          <w:sz w:val="20"/>
        </w:rPr>
        <w:tab/>
        <w:t xml:space="preserve">podstawie </w:t>
      </w:r>
      <w:r>
        <w:rPr>
          <w:sz w:val="20"/>
        </w:rPr>
        <w:tab/>
        <w:t xml:space="preserve">przepisów </w:t>
      </w:r>
      <w:r>
        <w:rPr>
          <w:sz w:val="20"/>
        </w:rPr>
        <w:tab/>
        <w:t xml:space="preserve">gry </w:t>
      </w:r>
      <w:r>
        <w:rPr>
          <w:sz w:val="20"/>
        </w:rPr>
        <w:tab/>
        <w:t xml:space="preserve">w </w:t>
      </w:r>
      <w:r>
        <w:rPr>
          <w:sz w:val="20"/>
        </w:rPr>
        <w:tab/>
        <w:t xml:space="preserve">piłkę </w:t>
      </w:r>
      <w:r>
        <w:rPr>
          <w:sz w:val="20"/>
        </w:rPr>
        <w:tab/>
        <w:t xml:space="preserve">nożną, </w:t>
      </w:r>
      <w:r>
        <w:rPr>
          <w:sz w:val="20"/>
        </w:rPr>
        <w:tab/>
        <w:t xml:space="preserve">zgodnie </w:t>
      </w:r>
      <w:r>
        <w:rPr>
          <w:sz w:val="20"/>
        </w:rPr>
        <w:tab/>
        <w:t xml:space="preserve">z </w:t>
      </w:r>
      <w:r>
        <w:rPr>
          <w:sz w:val="20"/>
        </w:rPr>
        <w:tab/>
        <w:t xml:space="preserve">niniejszym </w:t>
      </w:r>
    </w:p>
    <w:p w:rsidR="00AD2C2E" w:rsidRDefault="00623F29">
      <w:pPr>
        <w:spacing w:after="8" w:line="250" w:lineRule="auto"/>
        <w:ind w:left="10" w:hanging="10"/>
      </w:pPr>
      <w:r>
        <w:rPr>
          <w:sz w:val="20"/>
        </w:rPr>
        <w:t xml:space="preserve">i obowiązującymi przepisami Polskiego Związku Piłki Nożnej oraz </w:t>
      </w:r>
      <w:r>
        <w:rPr>
          <w:sz w:val="20"/>
          <w:u w:val="single" w:color="000000"/>
        </w:rPr>
        <w:t>zgodnie z obowiązującą unifikacją dla kategorii ŻAK.</w:t>
      </w:r>
      <w:r>
        <w:rPr>
          <w:sz w:val="20"/>
        </w:rPr>
        <w:t xml:space="preserve"> </w:t>
      </w:r>
    </w:p>
    <w:p w:rsidR="00AD2C2E" w:rsidRDefault="00623F29">
      <w:pPr>
        <w:spacing w:after="32" w:line="250" w:lineRule="auto"/>
        <w:ind w:left="-15"/>
        <w:jc w:val="both"/>
      </w:pPr>
      <w:r>
        <w:rPr>
          <w:b/>
          <w:sz w:val="20"/>
        </w:rPr>
        <w:t>2.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  <w:sz w:val="20"/>
        </w:rPr>
        <w:t xml:space="preserve">SKŁADY DRUŻYN, ZMIANY, BRAMKI, CZAS </w:t>
      </w:r>
    </w:p>
    <w:p w:rsidR="00AD2C2E" w:rsidRDefault="00623F29">
      <w:pPr>
        <w:numPr>
          <w:ilvl w:val="0"/>
          <w:numId w:val="6"/>
        </w:numPr>
        <w:spacing w:after="8" w:line="250" w:lineRule="auto"/>
        <w:ind w:hanging="360"/>
      </w:pPr>
      <w:r>
        <w:rPr>
          <w:sz w:val="20"/>
        </w:rPr>
        <w:t xml:space="preserve">Przed rozpoczęciem turnieju kierownicy drużyn zobowiązani są do wypełnienia </w:t>
      </w:r>
      <w:r>
        <w:rPr>
          <w:b/>
          <w:sz w:val="20"/>
        </w:rPr>
        <w:t>listy Zawodników</w:t>
      </w:r>
      <w:r>
        <w:rPr>
          <w:sz w:val="20"/>
        </w:rPr>
        <w:t xml:space="preserve"> </w:t>
      </w:r>
    </w:p>
    <w:p w:rsidR="00AD2C2E" w:rsidRDefault="00623F29">
      <w:pPr>
        <w:numPr>
          <w:ilvl w:val="0"/>
          <w:numId w:val="6"/>
        </w:numPr>
        <w:spacing w:after="8" w:line="250" w:lineRule="auto"/>
        <w:ind w:hanging="360"/>
      </w:pPr>
      <w:r>
        <w:rPr>
          <w:sz w:val="20"/>
        </w:rPr>
        <w:t>Jedn</w:t>
      </w:r>
      <w:r>
        <w:rPr>
          <w:sz w:val="20"/>
        </w:rPr>
        <w:t xml:space="preserve">a drużyna może składać się maksymalnie z </w:t>
      </w:r>
      <w:r>
        <w:rPr>
          <w:b/>
          <w:sz w:val="20"/>
        </w:rPr>
        <w:t>12 zawodników</w:t>
      </w:r>
      <w:r>
        <w:rPr>
          <w:sz w:val="20"/>
        </w:rPr>
        <w:t xml:space="preserve"> </w:t>
      </w:r>
    </w:p>
    <w:p w:rsidR="00AD2C2E" w:rsidRDefault="00623F29">
      <w:pPr>
        <w:numPr>
          <w:ilvl w:val="0"/>
          <w:numId w:val="6"/>
        </w:numPr>
        <w:spacing w:after="32" w:line="250" w:lineRule="auto"/>
        <w:ind w:hanging="360"/>
      </w:pPr>
      <w:r>
        <w:rPr>
          <w:b/>
          <w:sz w:val="20"/>
        </w:rPr>
        <w:t>W przypadku rozgrywania mecz po meczu drużyna zobowiązania jest być gotowa do rozegrania kolejnego meczu w ciągu 1 minuty. Drużynie nie przysługuje dodatkowa przerwa. Jeżeli drużyna w ciągu 1 minuty n</w:t>
      </w:r>
      <w:r>
        <w:rPr>
          <w:b/>
          <w:sz w:val="20"/>
        </w:rPr>
        <w:t>ie stawi się na boisku i nie będzie gotowa do gry to nastąpi WALKOWER.</w:t>
      </w:r>
      <w:r>
        <w:rPr>
          <w:sz w:val="20"/>
        </w:rPr>
        <w:t xml:space="preserve"> </w:t>
      </w:r>
    </w:p>
    <w:p w:rsidR="00AD2C2E" w:rsidRDefault="00623F29">
      <w:pPr>
        <w:numPr>
          <w:ilvl w:val="0"/>
          <w:numId w:val="6"/>
        </w:numPr>
        <w:spacing w:after="8" w:line="250" w:lineRule="auto"/>
        <w:ind w:hanging="360"/>
      </w:pPr>
      <w:r>
        <w:rPr>
          <w:sz w:val="20"/>
        </w:rPr>
        <w:lastRenderedPageBreak/>
        <w:t xml:space="preserve">Wymiary boiska 40-46 x 26-30m., bramki 3x1,55, piłka 4 </w:t>
      </w:r>
    </w:p>
    <w:p w:rsidR="00AD2C2E" w:rsidRDefault="00623F29">
      <w:pPr>
        <w:numPr>
          <w:ilvl w:val="0"/>
          <w:numId w:val="6"/>
        </w:numPr>
        <w:spacing w:after="0"/>
        <w:ind w:hanging="360"/>
      </w:pPr>
      <w:r>
        <w:rPr>
          <w:sz w:val="20"/>
        </w:rPr>
        <w:t xml:space="preserve">Na boisku występuje </w:t>
      </w:r>
      <w:r>
        <w:rPr>
          <w:sz w:val="20"/>
          <w:u w:val="single" w:color="000000"/>
        </w:rPr>
        <w:t xml:space="preserve">4 zawodników + bramkarza </w:t>
      </w:r>
      <w:r>
        <w:rPr>
          <w:sz w:val="20"/>
        </w:rPr>
        <w:t xml:space="preserve">/ zmiany hokejowe w wyznaczonej strefie </w:t>
      </w:r>
    </w:p>
    <w:p w:rsidR="00AD2C2E" w:rsidRDefault="00623F29">
      <w:pPr>
        <w:pStyle w:val="Nagwek3"/>
        <w:ind w:left="-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UWAGI ORGANIZACYJNE </w:t>
      </w:r>
    </w:p>
    <w:p w:rsidR="00AD2C2E" w:rsidRDefault="00623F29">
      <w:pPr>
        <w:numPr>
          <w:ilvl w:val="0"/>
          <w:numId w:val="7"/>
        </w:numPr>
        <w:spacing w:after="33" w:line="250" w:lineRule="auto"/>
        <w:ind w:hanging="360"/>
      </w:pPr>
      <w:r>
        <w:rPr>
          <w:sz w:val="20"/>
        </w:rPr>
        <w:t>Drużyny ubezpiecza</w:t>
      </w:r>
      <w:r>
        <w:rPr>
          <w:sz w:val="20"/>
        </w:rPr>
        <w:t xml:space="preserve">ją się we własnym zakresie, każdy uczestnik musi posiadać aktualne badania lekarskie oraz dokument tożsamości. </w:t>
      </w:r>
    </w:p>
    <w:p w:rsidR="00AD2C2E" w:rsidRDefault="00623F29">
      <w:pPr>
        <w:numPr>
          <w:ilvl w:val="0"/>
          <w:numId w:val="7"/>
        </w:numPr>
        <w:spacing w:after="33" w:line="250" w:lineRule="auto"/>
        <w:ind w:hanging="360"/>
      </w:pPr>
      <w:r>
        <w:rPr>
          <w:sz w:val="20"/>
        </w:rPr>
        <w:t>Jeżeli zaistnieje sytuacja, że drużyn będzie miała zagrać mecz po meczu przewiduje się przerwę maksymalnie 1 min. Jeżeli drużyna nie będzie goto</w:t>
      </w:r>
      <w:r>
        <w:rPr>
          <w:sz w:val="20"/>
        </w:rPr>
        <w:t xml:space="preserve">wa do rozegrania meczu to nastąpi walkower. </w:t>
      </w:r>
    </w:p>
    <w:p w:rsidR="00AD2C2E" w:rsidRDefault="00623F29">
      <w:pPr>
        <w:numPr>
          <w:ilvl w:val="0"/>
          <w:numId w:val="7"/>
        </w:numPr>
        <w:spacing w:after="33" w:line="250" w:lineRule="auto"/>
        <w:ind w:hanging="360"/>
      </w:pPr>
      <w:r>
        <w:rPr>
          <w:sz w:val="20"/>
        </w:rPr>
        <w:t xml:space="preserve">Kolejność: decyduje liczba punktów, bezpośrednie pojedynki, lepsza różnica bramek, większa liczba zdobytych bramek i rzuty karne. </w:t>
      </w:r>
    </w:p>
    <w:p w:rsidR="00AD2C2E" w:rsidRDefault="00623F29">
      <w:pPr>
        <w:numPr>
          <w:ilvl w:val="0"/>
          <w:numId w:val="7"/>
        </w:numPr>
        <w:spacing w:after="0"/>
        <w:ind w:hanging="360"/>
      </w:pPr>
      <w:r>
        <w:rPr>
          <w:sz w:val="20"/>
        </w:rPr>
        <w:t>Do Ligi Mistrzów awansują drużyny z miejsc i grup – grupa A miejsca od 1 do 3, g</w:t>
      </w:r>
      <w:r>
        <w:rPr>
          <w:sz w:val="20"/>
        </w:rPr>
        <w:t xml:space="preserve">rupa B  i C miejsca od 1 do 2. </w:t>
      </w:r>
    </w:p>
    <w:p w:rsidR="00AD2C2E" w:rsidRDefault="00623F29">
      <w:pPr>
        <w:numPr>
          <w:ilvl w:val="0"/>
          <w:numId w:val="7"/>
        </w:numPr>
        <w:spacing w:after="0"/>
        <w:ind w:hanging="360"/>
      </w:pPr>
      <w:r>
        <w:rPr>
          <w:sz w:val="20"/>
        </w:rPr>
        <w:t xml:space="preserve">Do Ligi Europy awansują drużyny z miejsc i grup  - grupa A miejsca od 4 do 5, grupa B i C miejsca od 3 do 4.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Organizator zastrzega sobie prawo do zmiany regulaminu </w:t>
      </w:r>
    </w:p>
    <w:p w:rsidR="00AD2C2E" w:rsidRDefault="00623F29">
      <w:pPr>
        <w:spacing w:after="27"/>
        <w:ind w:left="360"/>
      </w:pPr>
      <w:r>
        <w:rPr>
          <w:noProof/>
        </w:rPr>
        <mc:AlternateContent>
          <mc:Choice Requires="wpg">
            <w:drawing>
              <wp:inline distT="0" distB="0" distL="0" distR="0">
                <wp:extent cx="6028080" cy="5708224"/>
                <wp:effectExtent l="0" t="0" r="0" b="0"/>
                <wp:docPr id="12080" name="Group 12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080" cy="5708224"/>
                          <a:chOff x="0" y="0"/>
                          <a:chExt cx="6028080" cy="5708224"/>
                        </a:xfrm>
                      </wpg:grpSpPr>
                      <wps:wsp>
                        <wps:cNvPr id="928" name="Rectangle 928"/>
                        <wps:cNvSpPr/>
                        <wps:spPr>
                          <a:xfrm>
                            <a:off x="0" y="26771"/>
                            <a:ext cx="77388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2C2E" w:rsidRDefault="00623F29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57912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2C2E" w:rsidRDefault="0062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228905" y="19606"/>
                            <a:ext cx="163826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2C2E" w:rsidRDefault="00623F29">
                              <w:r>
                                <w:rPr>
                                  <w:sz w:val="20"/>
                                </w:rPr>
                                <w:t>Wpisowe wynosi 300 zł.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1461770" y="1960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2C2E" w:rsidRDefault="00623F2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2931287" y="178483"/>
                            <a:ext cx="99785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2C2E" w:rsidRDefault="00623F29"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UNIFIKACJA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3681349" y="17848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2C2E" w:rsidRDefault="00623F29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2" name="Shape 15062"/>
                        <wps:cNvSpPr/>
                        <wps:spPr>
                          <a:xfrm>
                            <a:off x="620573" y="362887"/>
                            <a:ext cx="5372990" cy="530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990" h="5304409">
                                <a:moveTo>
                                  <a:pt x="0" y="0"/>
                                </a:moveTo>
                                <a:lnTo>
                                  <a:pt x="5372990" y="0"/>
                                </a:lnTo>
                                <a:lnTo>
                                  <a:pt x="5372990" y="5304409"/>
                                </a:lnTo>
                                <a:lnTo>
                                  <a:pt x="0" y="5304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5993638" y="55529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2C2E" w:rsidRDefault="00623F29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9" name="Picture 9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0459" y="362049"/>
                            <a:ext cx="5368290" cy="53032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80" style="width:474.652pt;height:449.466pt;mso-position-horizontal-relative:char;mso-position-vertical-relative:line" coordsize="60280,57082">
                <v:rect id="Rectangle 928" style="position:absolute;width:773;height:1536;left:0;top: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0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929" style="position:absolute;width:467;height:1875;left:57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0" style="position:absolute;width:16382;height:1713;left:2289;top: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Wpisowe wynosi 300 zł.</w:t>
                        </w:r>
                      </w:p>
                    </w:txbxContent>
                  </v:textbox>
                </v:rect>
                <v:rect id="Rectangle 931" style="position:absolute;width:380;height:1713;left:14617;top: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3" style="position:absolute;width:9978;height:2064;left:29312;top:1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  <w:shd w:val="clear" w:color="auto" w:fill="ffff00"/>
                          </w:rPr>
                          <w:t xml:space="preserve">UNIFIKACJA</w:t>
                        </w:r>
                      </w:p>
                    </w:txbxContent>
                  </v:textbox>
                </v:rect>
                <v:rect id="Rectangle 934" style="position:absolute;width:458;height:2064;left:36813;top:1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063" style="position:absolute;width:53729;height:53044;left:6205;top:3628;" coordsize="5372990,5304409" path="m0,0l5372990,0l5372990,5304409l0,5304409l0,0">
                  <v:stroke weight="0pt" endcap="flat" joinstyle="miter" miterlimit="10" on="false" color="#000000" opacity="0"/>
                  <v:fill on="true" color="#ffff00"/>
                </v:shape>
                <v:rect id="Rectangle 936" style="position:absolute;width:458;height:2064;left:59936;top:55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39" style="position:absolute;width:53682;height:53032;left:6204;top:3620;" filled="f">
                  <v:imagedata r:id="rId8"/>
                </v:shape>
              </v:group>
            </w:pict>
          </mc:Fallback>
        </mc:AlternateContent>
      </w:r>
    </w:p>
    <w:p w:rsidR="00AD2C2E" w:rsidRDefault="00623F29">
      <w:pPr>
        <w:spacing w:after="0"/>
        <w:ind w:left="56"/>
        <w:jc w:val="center"/>
      </w:pPr>
      <w:r>
        <w:rPr>
          <w:b/>
          <w:sz w:val="24"/>
        </w:rPr>
        <w:t xml:space="preserve"> </w:t>
      </w:r>
    </w:p>
    <w:p w:rsidR="00AD2C2E" w:rsidRDefault="00623F29">
      <w:pPr>
        <w:pStyle w:val="Nagwek3"/>
        <w:spacing w:after="20"/>
        <w:ind w:left="1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5976366</wp:posOffset>
            </wp:positionH>
            <wp:positionV relativeFrom="paragraph">
              <wp:posOffset>39877</wp:posOffset>
            </wp:positionV>
            <wp:extent cx="902945" cy="638175"/>
            <wp:effectExtent l="0" t="0" r="0" b="0"/>
            <wp:wrapSquare wrapText="bothSides"/>
            <wp:docPr id="1619" name="Picture 1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" name="Picture 16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294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LUBIANA CUP 2022 </w:t>
      </w:r>
    </w:p>
    <w:p w:rsidR="00AD2C2E" w:rsidRDefault="00623F29">
      <w:pPr>
        <w:spacing w:after="0"/>
        <w:ind w:left="2"/>
        <w:jc w:val="center"/>
      </w:pPr>
      <w:r>
        <w:rPr>
          <w:b/>
          <w:sz w:val="24"/>
        </w:rPr>
        <w:t xml:space="preserve">TURNIEJ PIŁKI NOŻNEJ DLA ROCZNIKÓW 2014-2015  </w:t>
      </w:r>
    </w:p>
    <w:p w:rsidR="00AD2C2E" w:rsidRDefault="00623F29">
      <w:pPr>
        <w:numPr>
          <w:ilvl w:val="0"/>
          <w:numId w:val="8"/>
        </w:numPr>
        <w:spacing w:after="5" w:line="267" w:lineRule="auto"/>
        <w:ind w:hanging="247"/>
      </w:pPr>
      <w:r>
        <w:rPr>
          <w:rFonts w:ascii="Arial" w:eastAsia="Arial" w:hAnsi="Arial" w:cs="Arial"/>
        </w:rPr>
        <w:t xml:space="preserve">Ceramik Łubiana  </w:t>
      </w:r>
    </w:p>
    <w:p w:rsidR="00AD2C2E" w:rsidRDefault="00623F29">
      <w:pPr>
        <w:numPr>
          <w:ilvl w:val="0"/>
          <w:numId w:val="8"/>
        </w:numPr>
        <w:spacing w:after="5" w:line="267" w:lineRule="auto"/>
        <w:ind w:hanging="247"/>
      </w:pPr>
      <w:r>
        <w:rPr>
          <w:rFonts w:ascii="Arial" w:eastAsia="Arial" w:hAnsi="Arial" w:cs="Arial"/>
        </w:rPr>
        <w:t xml:space="preserve">Akademia Piłkarska Kościerzyna  </w:t>
      </w:r>
    </w:p>
    <w:p w:rsidR="00AD2C2E" w:rsidRDefault="00623F29">
      <w:pPr>
        <w:numPr>
          <w:ilvl w:val="0"/>
          <w:numId w:val="8"/>
        </w:numPr>
        <w:spacing w:after="5" w:line="267" w:lineRule="auto"/>
        <w:ind w:hanging="247"/>
      </w:pPr>
      <w:r>
        <w:rPr>
          <w:rFonts w:ascii="Arial" w:eastAsia="Arial" w:hAnsi="Arial" w:cs="Arial"/>
        </w:rPr>
        <w:t>Amator Kiełpino</w:t>
      </w:r>
      <w:r>
        <w:rPr>
          <w:rFonts w:ascii="Arial" w:eastAsia="Arial" w:hAnsi="Arial" w:cs="Arial"/>
          <w:b/>
        </w:rPr>
        <w:t xml:space="preserve"> </w:t>
      </w:r>
    </w:p>
    <w:p w:rsidR="00AD2C2E" w:rsidRDefault="00623F29">
      <w:pPr>
        <w:numPr>
          <w:ilvl w:val="0"/>
          <w:numId w:val="8"/>
        </w:numPr>
        <w:spacing w:after="5" w:line="267" w:lineRule="auto"/>
        <w:ind w:hanging="247"/>
      </w:pPr>
      <w:r>
        <w:rPr>
          <w:rFonts w:ascii="Arial" w:eastAsia="Arial" w:hAnsi="Arial" w:cs="Arial"/>
        </w:rPr>
        <w:t xml:space="preserve">AP Energa Gryf Słupsk </w:t>
      </w:r>
      <w:r>
        <w:rPr>
          <w:rFonts w:ascii="Arial" w:eastAsia="Arial" w:hAnsi="Arial" w:cs="Arial"/>
          <w:b/>
        </w:rPr>
        <w:t xml:space="preserve"> </w:t>
      </w:r>
    </w:p>
    <w:p w:rsidR="00AD2C2E" w:rsidRDefault="00623F29">
      <w:pPr>
        <w:numPr>
          <w:ilvl w:val="0"/>
          <w:numId w:val="8"/>
        </w:numPr>
        <w:spacing w:after="5" w:line="267" w:lineRule="auto"/>
        <w:ind w:hanging="247"/>
      </w:pPr>
      <w:r>
        <w:rPr>
          <w:rFonts w:ascii="Arial" w:eastAsia="Arial" w:hAnsi="Arial" w:cs="Arial"/>
        </w:rPr>
        <w:t xml:space="preserve">Szargan Somonino  </w:t>
      </w:r>
    </w:p>
    <w:p w:rsidR="00AD2C2E" w:rsidRDefault="00623F29">
      <w:pPr>
        <w:spacing w:after="5" w:line="267" w:lineRule="auto"/>
        <w:ind w:left="-5" w:hanging="10"/>
      </w:pPr>
      <w:r>
        <w:rPr>
          <w:rFonts w:ascii="Arial" w:eastAsia="Arial" w:hAnsi="Arial" w:cs="Arial"/>
        </w:rPr>
        <w:t xml:space="preserve">6.GKS Myśliwiec Tuchomie  </w:t>
      </w:r>
    </w:p>
    <w:p w:rsidR="00AD2C2E" w:rsidRDefault="00623F29">
      <w:pPr>
        <w:spacing w:after="5" w:line="267" w:lineRule="auto"/>
        <w:ind w:left="-5" w:hanging="10"/>
      </w:pPr>
      <w:r>
        <w:rPr>
          <w:rFonts w:ascii="Arial" w:eastAsia="Arial" w:hAnsi="Arial" w:cs="Arial"/>
        </w:rPr>
        <w:t xml:space="preserve">7.FilSport Nowa Karczma   </w:t>
      </w:r>
    </w:p>
    <w:p w:rsidR="00AD2C2E" w:rsidRDefault="00623F29">
      <w:pPr>
        <w:numPr>
          <w:ilvl w:val="0"/>
          <w:numId w:val="9"/>
        </w:numPr>
        <w:spacing w:after="5" w:line="267" w:lineRule="auto"/>
        <w:ind w:hanging="429"/>
      </w:pPr>
      <w:r>
        <w:rPr>
          <w:rFonts w:ascii="Arial" w:eastAsia="Arial" w:hAnsi="Arial" w:cs="Arial"/>
        </w:rPr>
        <w:lastRenderedPageBreak/>
        <w:t xml:space="preserve">GKS Przodkowo </w:t>
      </w:r>
      <w:r>
        <w:rPr>
          <w:rFonts w:ascii="Arial" w:eastAsia="Arial" w:hAnsi="Arial" w:cs="Arial"/>
          <w:b/>
        </w:rPr>
        <w:t xml:space="preserve"> </w:t>
      </w:r>
    </w:p>
    <w:p w:rsidR="00AD2C2E" w:rsidRDefault="00623F29">
      <w:pPr>
        <w:numPr>
          <w:ilvl w:val="0"/>
          <w:numId w:val="9"/>
        </w:numPr>
        <w:spacing w:after="5" w:line="267" w:lineRule="auto"/>
        <w:ind w:hanging="429"/>
      </w:pPr>
      <w:r>
        <w:rPr>
          <w:rFonts w:ascii="Arial" w:eastAsia="Arial" w:hAnsi="Arial" w:cs="Arial"/>
        </w:rPr>
        <w:t xml:space="preserve">Kolejarz Chojnice </w:t>
      </w:r>
      <w:r>
        <w:rPr>
          <w:rFonts w:ascii="Arial" w:eastAsia="Arial" w:hAnsi="Arial" w:cs="Arial"/>
          <w:b/>
        </w:rPr>
        <w:t xml:space="preserve"> </w:t>
      </w:r>
    </w:p>
    <w:p w:rsidR="00AD2C2E" w:rsidRDefault="00623F29">
      <w:pPr>
        <w:numPr>
          <w:ilvl w:val="0"/>
          <w:numId w:val="9"/>
        </w:numPr>
        <w:spacing w:after="5" w:line="267" w:lineRule="auto"/>
        <w:ind w:hanging="429"/>
      </w:pPr>
      <w:r>
        <w:rPr>
          <w:rFonts w:ascii="Arial" w:eastAsia="Arial" w:hAnsi="Arial" w:cs="Arial"/>
        </w:rPr>
        <w:t xml:space="preserve">DSPN Kwidzyn </w:t>
      </w:r>
    </w:p>
    <w:p w:rsidR="00AD2C2E" w:rsidRDefault="00623F29">
      <w:pPr>
        <w:numPr>
          <w:ilvl w:val="0"/>
          <w:numId w:val="9"/>
        </w:numPr>
        <w:spacing w:after="5" w:line="267" w:lineRule="auto"/>
        <w:ind w:hanging="429"/>
      </w:pPr>
      <w:r>
        <w:rPr>
          <w:rFonts w:ascii="Arial" w:eastAsia="Arial" w:hAnsi="Arial" w:cs="Arial"/>
        </w:rPr>
        <w:t xml:space="preserve">Salos Brusy </w:t>
      </w:r>
      <w:r>
        <w:rPr>
          <w:rFonts w:ascii="Arial" w:eastAsia="Arial" w:hAnsi="Arial" w:cs="Arial"/>
          <w:b/>
        </w:rPr>
        <w:t xml:space="preserve"> </w:t>
      </w:r>
    </w:p>
    <w:p w:rsidR="00AD2C2E" w:rsidRDefault="00623F29">
      <w:pPr>
        <w:numPr>
          <w:ilvl w:val="0"/>
          <w:numId w:val="9"/>
        </w:numPr>
        <w:spacing w:after="5" w:line="267" w:lineRule="auto"/>
        <w:ind w:hanging="429"/>
      </w:pPr>
      <w:r>
        <w:rPr>
          <w:rFonts w:ascii="Arial" w:eastAsia="Arial" w:hAnsi="Arial" w:cs="Arial"/>
        </w:rPr>
        <w:t xml:space="preserve">UKS Przyjaźń </w:t>
      </w:r>
    </w:p>
    <w:p w:rsidR="00AD2C2E" w:rsidRDefault="00623F29">
      <w:pPr>
        <w:numPr>
          <w:ilvl w:val="0"/>
          <w:numId w:val="9"/>
        </w:numPr>
        <w:spacing w:after="5" w:line="267" w:lineRule="auto"/>
        <w:ind w:hanging="429"/>
      </w:pPr>
      <w:r>
        <w:rPr>
          <w:rFonts w:ascii="Arial" w:eastAsia="Arial" w:hAnsi="Arial" w:cs="Arial"/>
        </w:rPr>
        <w:t>Stolem Gniewino</w:t>
      </w:r>
      <w:r>
        <w:rPr>
          <w:rFonts w:ascii="Arial" w:eastAsia="Arial" w:hAnsi="Arial" w:cs="Arial"/>
          <w:b/>
        </w:rPr>
        <w:t xml:space="preserve"> </w:t>
      </w:r>
    </w:p>
    <w:p w:rsidR="00AD2C2E" w:rsidRDefault="00623F29">
      <w:pPr>
        <w:numPr>
          <w:ilvl w:val="0"/>
          <w:numId w:val="9"/>
        </w:numPr>
        <w:spacing w:after="5" w:line="267" w:lineRule="auto"/>
        <w:ind w:hanging="429"/>
      </w:pPr>
      <w:r>
        <w:rPr>
          <w:rFonts w:ascii="Arial" w:eastAsia="Arial" w:hAnsi="Arial" w:cs="Arial"/>
        </w:rPr>
        <w:t xml:space="preserve">Unia Tczew </w:t>
      </w:r>
    </w:p>
    <w:p w:rsidR="00AD2C2E" w:rsidRDefault="00623F29">
      <w:pPr>
        <w:pStyle w:val="Nagwek3"/>
        <w:spacing w:after="323"/>
        <w:ind w:left="13"/>
        <w:jc w:val="center"/>
      </w:pPr>
      <w:r>
        <w:rPr>
          <w:sz w:val="24"/>
        </w:rPr>
        <w:t xml:space="preserve">HARMONOGRAM </w:t>
      </w:r>
    </w:p>
    <w:p w:rsidR="00AD2C2E" w:rsidRDefault="00623F29">
      <w:pPr>
        <w:spacing w:after="340"/>
        <w:ind w:left="-5" w:hanging="10"/>
      </w:pPr>
      <w:r>
        <w:rPr>
          <w:b/>
          <w:sz w:val="24"/>
          <w:shd w:val="clear" w:color="auto" w:fill="00FFFF"/>
        </w:rPr>
        <w:t>A</w:t>
      </w:r>
      <w:r>
        <w:rPr>
          <w:b/>
          <w:sz w:val="24"/>
        </w:rPr>
        <w:t xml:space="preserve">   /   </w:t>
      </w:r>
      <w:r>
        <w:rPr>
          <w:b/>
          <w:sz w:val="24"/>
          <w:shd w:val="clear" w:color="auto" w:fill="FFFF00"/>
        </w:rPr>
        <w:t>B</w:t>
      </w:r>
      <w:r>
        <w:rPr>
          <w:b/>
          <w:sz w:val="24"/>
        </w:rPr>
        <w:t xml:space="preserve">    /   </w:t>
      </w:r>
      <w:r>
        <w:rPr>
          <w:b/>
          <w:sz w:val="24"/>
          <w:shd w:val="clear" w:color="auto" w:fill="00FF00"/>
        </w:rPr>
        <w:t>C</w:t>
      </w:r>
      <w:r>
        <w:rPr>
          <w:b/>
          <w:sz w:val="24"/>
        </w:rPr>
        <w:t xml:space="preserve">    </w:t>
      </w:r>
    </w:p>
    <w:p w:rsidR="00AD2C2E" w:rsidRDefault="00623F29">
      <w:pPr>
        <w:tabs>
          <w:tab w:val="center" w:pos="3276"/>
          <w:tab w:val="center" w:pos="4725"/>
          <w:tab w:val="center" w:pos="6173"/>
          <w:tab w:val="center" w:pos="7596"/>
          <w:tab w:val="center" w:pos="9206"/>
          <w:tab w:val="center" w:pos="10622"/>
        </w:tabs>
        <w:spacing w:after="359"/>
      </w:pPr>
      <w:r>
        <w:tab/>
      </w:r>
      <w:r>
        <w:rPr>
          <w:b/>
          <w:sz w:val="24"/>
        </w:rPr>
        <w:t xml:space="preserve">BOISKO I </w:t>
      </w:r>
      <w:r>
        <w:rPr>
          <w:b/>
          <w:sz w:val="24"/>
        </w:rPr>
        <w:tab/>
        <w:t xml:space="preserve">BOISKO II </w:t>
      </w:r>
      <w:r>
        <w:rPr>
          <w:b/>
          <w:sz w:val="24"/>
        </w:rPr>
        <w:tab/>
        <w:t xml:space="preserve">BOISKO III </w:t>
      </w:r>
      <w:r>
        <w:rPr>
          <w:b/>
          <w:sz w:val="24"/>
        </w:rPr>
        <w:tab/>
        <w:t xml:space="preserve">BOISKO IV </w:t>
      </w:r>
      <w:r>
        <w:rPr>
          <w:b/>
          <w:sz w:val="24"/>
        </w:rPr>
        <w:tab/>
        <w:t xml:space="preserve">BOISKO ORLIK </w:t>
      </w:r>
      <w:r>
        <w:rPr>
          <w:b/>
          <w:sz w:val="24"/>
        </w:rPr>
        <w:tab/>
        <w:t xml:space="preserve"> </w:t>
      </w:r>
    </w:p>
    <w:p w:rsidR="00AD2C2E" w:rsidRDefault="00623F29">
      <w:pPr>
        <w:numPr>
          <w:ilvl w:val="1"/>
          <w:numId w:val="10"/>
        </w:numPr>
        <w:spacing w:after="161"/>
        <w:ind w:hanging="360"/>
      </w:pPr>
      <w:r>
        <w:rPr>
          <w:b/>
          <w:sz w:val="24"/>
        </w:rPr>
        <w:t xml:space="preserve">12.30 – 12.40 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>2-5 A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>3-4 A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>2-5B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>3-4B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00"/>
        </w:rPr>
        <w:t>1-4C</w:t>
      </w:r>
      <w:r>
        <w:rPr>
          <w:b/>
          <w:sz w:val="24"/>
        </w:rPr>
        <w:t xml:space="preserve">  12.30 – 12.42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AD2C2E" w:rsidRDefault="00623F29">
      <w:pPr>
        <w:numPr>
          <w:ilvl w:val="1"/>
          <w:numId w:val="10"/>
        </w:numPr>
        <w:spacing w:after="161"/>
        <w:ind w:hanging="360"/>
      </w:pPr>
      <w:r>
        <w:rPr>
          <w:b/>
          <w:sz w:val="24"/>
        </w:rPr>
        <w:t xml:space="preserve">12.42 – 12.52 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>1-5A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>2-3A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>1-5B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>2-3B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00"/>
        </w:rPr>
        <w:t>2-3C</w:t>
      </w:r>
      <w:r>
        <w:rPr>
          <w:b/>
          <w:sz w:val="24"/>
        </w:rPr>
        <w:t xml:space="preserve">  12.44 – 12.56 </w:t>
      </w:r>
    </w:p>
    <w:p w:rsidR="00AD2C2E" w:rsidRDefault="00623F29">
      <w:pPr>
        <w:numPr>
          <w:ilvl w:val="1"/>
          <w:numId w:val="10"/>
        </w:numPr>
        <w:spacing w:after="161"/>
        <w:ind w:hanging="360"/>
      </w:pPr>
      <w:r>
        <w:rPr>
          <w:b/>
          <w:sz w:val="24"/>
        </w:rPr>
        <w:t xml:space="preserve">12.54 – 13.04 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>1-4A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>5-3A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>1-4B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>5-3B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00"/>
        </w:rPr>
        <w:t>1-3C</w:t>
      </w:r>
      <w:r>
        <w:rPr>
          <w:b/>
          <w:sz w:val="24"/>
        </w:rPr>
        <w:t xml:space="preserve"> 12.58 – 13.10 </w:t>
      </w:r>
    </w:p>
    <w:p w:rsidR="00AD2C2E" w:rsidRDefault="00623F29">
      <w:pPr>
        <w:numPr>
          <w:ilvl w:val="1"/>
          <w:numId w:val="10"/>
        </w:numPr>
        <w:spacing w:after="161"/>
        <w:ind w:hanging="360"/>
      </w:pPr>
      <w:r>
        <w:rPr>
          <w:b/>
          <w:sz w:val="24"/>
        </w:rPr>
        <w:t xml:space="preserve">13.06 – 13.16 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>1-3A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>4-2A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>1-3B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>4-2B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00"/>
        </w:rPr>
        <w:t>4-2C</w:t>
      </w:r>
      <w:r>
        <w:rPr>
          <w:b/>
          <w:sz w:val="24"/>
        </w:rPr>
        <w:t xml:space="preserve"> 13.12 – 13.24 </w:t>
      </w:r>
    </w:p>
    <w:p w:rsidR="00AD2C2E" w:rsidRDefault="00623F29">
      <w:pPr>
        <w:numPr>
          <w:ilvl w:val="1"/>
          <w:numId w:val="10"/>
        </w:numPr>
        <w:spacing w:after="161"/>
        <w:ind w:hanging="360"/>
      </w:pPr>
      <w:r>
        <w:rPr>
          <w:b/>
          <w:sz w:val="24"/>
        </w:rPr>
        <w:t xml:space="preserve">13.18 – 13.28 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>1-2A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>4-5A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>1-2B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>4-5B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00"/>
        </w:rPr>
        <w:t>1-2C</w:t>
      </w:r>
      <w:r>
        <w:rPr>
          <w:b/>
          <w:sz w:val="24"/>
        </w:rPr>
        <w:t xml:space="preserve"> 13.26 – 13.38 </w:t>
      </w:r>
    </w:p>
    <w:p w:rsidR="00AD2C2E" w:rsidRDefault="00623F29">
      <w:pPr>
        <w:numPr>
          <w:ilvl w:val="1"/>
          <w:numId w:val="10"/>
        </w:numPr>
        <w:spacing w:after="282"/>
        <w:ind w:hanging="360"/>
      </w:pPr>
      <w:r>
        <w:rPr>
          <w:b/>
          <w:sz w:val="24"/>
        </w:rPr>
        <w:t xml:space="preserve">13.30 – 13.42  </w:t>
      </w:r>
      <w:r>
        <w:rPr>
          <w:b/>
          <w:sz w:val="24"/>
        </w:rPr>
        <w:tab/>
      </w:r>
      <w:r>
        <w:rPr>
          <w:b/>
          <w:sz w:val="24"/>
          <w:shd w:val="clear" w:color="auto" w:fill="00FF00"/>
        </w:rPr>
        <w:t>3-4C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p w:rsidR="00AD2C2E" w:rsidRDefault="00623F29">
      <w:pPr>
        <w:spacing w:after="324"/>
        <w:ind w:left="-5" w:hanging="10"/>
      </w:pPr>
      <w:r>
        <w:rPr>
          <w:b/>
          <w:sz w:val="24"/>
        </w:rPr>
        <w:t xml:space="preserve">LIGA MISTRZÓW – </w:t>
      </w:r>
      <w:r>
        <w:rPr>
          <w:b/>
          <w:sz w:val="24"/>
          <w:shd w:val="clear" w:color="auto" w:fill="FFFF00"/>
        </w:rPr>
        <w:t>XX</w:t>
      </w:r>
      <w:r>
        <w:rPr>
          <w:b/>
          <w:sz w:val="24"/>
        </w:rPr>
        <w:t xml:space="preserve">   A1, A2, A3, B1, B2, C1, C2    </w:t>
      </w:r>
    </w:p>
    <w:p w:rsidR="00AD2C2E" w:rsidRDefault="00623F29">
      <w:pPr>
        <w:spacing w:after="338"/>
        <w:ind w:left="-5" w:hanging="10"/>
      </w:pPr>
      <w:r>
        <w:rPr>
          <w:b/>
          <w:sz w:val="24"/>
        </w:rPr>
        <w:t xml:space="preserve">LIGA EUROPY – </w:t>
      </w:r>
      <w:r>
        <w:rPr>
          <w:b/>
          <w:sz w:val="24"/>
          <w:shd w:val="clear" w:color="auto" w:fill="00FFFF"/>
        </w:rPr>
        <w:t>XX</w:t>
      </w:r>
      <w:r>
        <w:rPr>
          <w:b/>
          <w:sz w:val="24"/>
        </w:rPr>
        <w:t xml:space="preserve">  A4, A5, B3, B4, B5, C3, C4    </w:t>
      </w:r>
    </w:p>
    <w:p w:rsidR="00AD2C2E" w:rsidRDefault="00623F29">
      <w:pPr>
        <w:tabs>
          <w:tab w:val="center" w:pos="2124"/>
          <w:tab w:val="center" w:pos="2992"/>
          <w:tab w:val="center" w:pos="3541"/>
          <w:tab w:val="center" w:pos="4408"/>
          <w:tab w:val="center" w:pos="4957"/>
          <w:tab w:val="center" w:pos="5825"/>
          <w:tab w:val="center" w:pos="6373"/>
          <w:tab w:val="center" w:pos="7241"/>
          <w:tab w:val="center" w:pos="7789"/>
        </w:tabs>
        <w:spacing w:after="340"/>
        <w:ind w:left="-15"/>
      </w:pPr>
      <w:r>
        <w:rPr>
          <w:b/>
          <w:sz w:val="24"/>
        </w:rPr>
        <w:t xml:space="preserve">13.45 – 13.55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 xml:space="preserve">2-7 </w:t>
      </w:r>
      <w:r>
        <w:rPr>
          <w:b/>
          <w:sz w:val="24"/>
          <w:shd w:val="clear" w:color="auto" w:fill="FFFF00"/>
        </w:rPr>
        <w:tab/>
        <w:t xml:space="preserve"> </w:t>
      </w:r>
      <w:r>
        <w:rPr>
          <w:b/>
          <w:sz w:val="24"/>
          <w:shd w:val="clear" w:color="auto" w:fill="FFFF00"/>
        </w:rPr>
        <w:tab/>
        <w:t>3-6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 xml:space="preserve">2-7 </w:t>
      </w:r>
      <w:r>
        <w:rPr>
          <w:b/>
          <w:sz w:val="24"/>
          <w:shd w:val="clear" w:color="auto" w:fill="00FFFF"/>
        </w:rPr>
        <w:tab/>
        <w:t xml:space="preserve"> </w:t>
      </w:r>
      <w:r>
        <w:rPr>
          <w:b/>
          <w:sz w:val="24"/>
          <w:shd w:val="clear" w:color="auto" w:fill="00FFFF"/>
        </w:rPr>
        <w:tab/>
        <w:t>3-6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AD2C2E" w:rsidRDefault="00623F29">
      <w:pPr>
        <w:tabs>
          <w:tab w:val="center" w:pos="2124"/>
          <w:tab w:val="center" w:pos="2992"/>
          <w:tab w:val="center" w:pos="3541"/>
          <w:tab w:val="center" w:pos="4408"/>
          <w:tab w:val="center" w:pos="4957"/>
          <w:tab w:val="center" w:pos="5825"/>
          <w:tab w:val="center" w:pos="6373"/>
          <w:tab w:val="center" w:pos="7241"/>
          <w:tab w:val="center" w:pos="7789"/>
        </w:tabs>
        <w:spacing w:after="338"/>
        <w:ind w:left="-15"/>
      </w:pPr>
      <w:r>
        <w:rPr>
          <w:b/>
          <w:sz w:val="24"/>
        </w:rPr>
        <w:t xml:space="preserve">13.57 – 14.07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 xml:space="preserve">1-7 </w:t>
      </w:r>
      <w:r>
        <w:rPr>
          <w:b/>
          <w:sz w:val="24"/>
          <w:shd w:val="clear" w:color="auto" w:fill="FFFF00"/>
        </w:rPr>
        <w:tab/>
        <w:t xml:space="preserve"> </w:t>
      </w:r>
      <w:r>
        <w:rPr>
          <w:b/>
          <w:sz w:val="24"/>
          <w:shd w:val="clear" w:color="auto" w:fill="FFFF00"/>
        </w:rPr>
        <w:tab/>
        <w:t>2-5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 xml:space="preserve">1-7 </w:t>
      </w:r>
      <w:r>
        <w:rPr>
          <w:b/>
          <w:sz w:val="24"/>
          <w:shd w:val="clear" w:color="auto" w:fill="00FFFF"/>
        </w:rPr>
        <w:tab/>
        <w:t xml:space="preserve"> </w:t>
      </w:r>
      <w:r>
        <w:rPr>
          <w:b/>
          <w:sz w:val="24"/>
          <w:shd w:val="clear" w:color="auto" w:fill="00FFFF"/>
        </w:rPr>
        <w:tab/>
        <w:t>2-5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AD2C2E" w:rsidRDefault="00623F29">
      <w:pPr>
        <w:tabs>
          <w:tab w:val="center" w:pos="2124"/>
          <w:tab w:val="center" w:pos="2992"/>
          <w:tab w:val="center" w:pos="3541"/>
          <w:tab w:val="center" w:pos="4408"/>
          <w:tab w:val="center" w:pos="4957"/>
          <w:tab w:val="center" w:pos="5825"/>
          <w:tab w:val="center" w:pos="6373"/>
          <w:tab w:val="center" w:pos="7241"/>
          <w:tab w:val="center" w:pos="7789"/>
        </w:tabs>
        <w:spacing w:after="338"/>
        <w:ind w:left="-15"/>
      </w:pPr>
      <w:r>
        <w:rPr>
          <w:b/>
          <w:sz w:val="24"/>
        </w:rPr>
        <w:t xml:space="preserve">14.10 – 14.20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 xml:space="preserve">3-4 </w:t>
      </w:r>
      <w:r>
        <w:rPr>
          <w:b/>
          <w:sz w:val="24"/>
          <w:shd w:val="clear" w:color="auto" w:fill="FFFF00"/>
        </w:rPr>
        <w:tab/>
        <w:t xml:space="preserve"> </w:t>
      </w:r>
      <w:r>
        <w:rPr>
          <w:b/>
          <w:sz w:val="24"/>
          <w:shd w:val="clear" w:color="auto" w:fill="FFFF00"/>
        </w:rPr>
        <w:tab/>
        <w:t>1-6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 xml:space="preserve">1-6 </w:t>
      </w:r>
      <w:r>
        <w:rPr>
          <w:b/>
          <w:sz w:val="24"/>
          <w:shd w:val="clear" w:color="auto" w:fill="00FFFF"/>
        </w:rPr>
        <w:tab/>
        <w:t xml:space="preserve"> </w:t>
      </w:r>
      <w:r>
        <w:rPr>
          <w:b/>
          <w:sz w:val="24"/>
          <w:shd w:val="clear" w:color="auto" w:fill="00FFFF"/>
        </w:rPr>
        <w:tab/>
        <w:t>7-5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AD2C2E" w:rsidRDefault="00623F29">
      <w:pPr>
        <w:tabs>
          <w:tab w:val="center" w:pos="2124"/>
          <w:tab w:val="center" w:pos="2992"/>
          <w:tab w:val="center" w:pos="3541"/>
          <w:tab w:val="center" w:pos="4408"/>
          <w:tab w:val="center" w:pos="4957"/>
          <w:tab w:val="center" w:pos="5825"/>
          <w:tab w:val="center" w:pos="6373"/>
          <w:tab w:val="center" w:pos="7241"/>
          <w:tab w:val="center" w:pos="7789"/>
        </w:tabs>
        <w:spacing w:after="340"/>
        <w:ind w:left="-15"/>
      </w:pPr>
      <w:r>
        <w:rPr>
          <w:b/>
          <w:sz w:val="24"/>
        </w:rPr>
        <w:t xml:space="preserve">14.22 – 14.32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 xml:space="preserve">7-5 </w:t>
      </w:r>
      <w:r>
        <w:rPr>
          <w:b/>
          <w:sz w:val="24"/>
          <w:shd w:val="clear" w:color="auto" w:fill="FFFF00"/>
        </w:rPr>
        <w:tab/>
        <w:t xml:space="preserve"> </w:t>
      </w:r>
      <w:r>
        <w:rPr>
          <w:b/>
          <w:sz w:val="24"/>
          <w:shd w:val="clear" w:color="auto" w:fill="FFFF00"/>
        </w:rPr>
        <w:tab/>
        <w:t>1-5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 xml:space="preserve">2-3 </w:t>
      </w:r>
      <w:r>
        <w:rPr>
          <w:b/>
          <w:sz w:val="24"/>
          <w:shd w:val="clear" w:color="auto" w:fill="00FFFF"/>
        </w:rPr>
        <w:tab/>
        <w:t xml:space="preserve"> </w:t>
      </w:r>
      <w:r>
        <w:rPr>
          <w:b/>
          <w:sz w:val="24"/>
          <w:shd w:val="clear" w:color="auto" w:fill="00FFFF"/>
        </w:rPr>
        <w:tab/>
        <w:t>1-5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AD2C2E" w:rsidRDefault="00623F29">
      <w:pPr>
        <w:tabs>
          <w:tab w:val="center" w:pos="2124"/>
          <w:tab w:val="center" w:pos="2992"/>
          <w:tab w:val="center" w:pos="3541"/>
          <w:tab w:val="center" w:pos="4408"/>
          <w:tab w:val="center" w:pos="4957"/>
          <w:tab w:val="center" w:pos="5825"/>
          <w:tab w:val="center" w:pos="6373"/>
          <w:tab w:val="center" w:pos="7241"/>
          <w:tab w:val="center" w:pos="7789"/>
          <w:tab w:val="center" w:pos="8498"/>
        </w:tabs>
        <w:spacing w:after="338"/>
        <w:ind w:left="-15"/>
      </w:pPr>
      <w:r>
        <w:rPr>
          <w:b/>
          <w:sz w:val="24"/>
        </w:rPr>
        <w:t xml:space="preserve">14.34 – 14.36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 xml:space="preserve">6-4 </w:t>
      </w:r>
      <w:r>
        <w:rPr>
          <w:b/>
          <w:sz w:val="24"/>
          <w:shd w:val="clear" w:color="auto" w:fill="FFFF00"/>
        </w:rPr>
        <w:tab/>
        <w:t xml:space="preserve"> </w:t>
      </w:r>
      <w:r>
        <w:rPr>
          <w:b/>
          <w:sz w:val="24"/>
          <w:shd w:val="clear" w:color="auto" w:fill="FFFF00"/>
        </w:rPr>
        <w:tab/>
        <w:t>7-3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 xml:space="preserve">6-4 </w:t>
      </w:r>
      <w:r>
        <w:rPr>
          <w:b/>
          <w:sz w:val="24"/>
          <w:shd w:val="clear" w:color="auto" w:fill="00FFFF"/>
        </w:rPr>
        <w:tab/>
        <w:t xml:space="preserve"> </w:t>
      </w:r>
      <w:r>
        <w:rPr>
          <w:b/>
          <w:sz w:val="24"/>
          <w:shd w:val="clear" w:color="auto" w:fill="00FFFF"/>
        </w:rPr>
        <w:tab/>
        <w:t>7-3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p w:rsidR="00AD2C2E" w:rsidRDefault="00623F29">
      <w:pPr>
        <w:tabs>
          <w:tab w:val="center" w:pos="2124"/>
          <w:tab w:val="center" w:pos="2992"/>
          <w:tab w:val="center" w:pos="3541"/>
          <w:tab w:val="center" w:pos="4408"/>
          <w:tab w:val="center" w:pos="4957"/>
          <w:tab w:val="center" w:pos="5825"/>
          <w:tab w:val="center" w:pos="6373"/>
          <w:tab w:val="center" w:pos="7241"/>
          <w:tab w:val="center" w:pos="7789"/>
          <w:tab w:val="center" w:pos="8498"/>
          <w:tab w:val="center" w:pos="9206"/>
          <w:tab w:val="center" w:pos="9914"/>
          <w:tab w:val="center" w:pos="10622"/>
        </w:tabs>
        <w:spacing w:after="340"/>
        <w:ind w:left="-15"/>
      </w:pPr>
      <w:r>
        <w:rPr>
          <w:b/>
          <w:sz w:val="24"/>
        </w:rPr>
        <w:t xml:space="preserve">14.38 – 14.48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 xml:space="preserve">1-4 </w:t>
      </w:r>
      <w:r>
        <w:rPr>
          <w:b/>
          <w:sz w:val="24"/>
          <w:shd w:val="clear" w:color="auto" w:fill="FFFF00"/>
        </w:rPr>
        <w:tab/>
        <w:t xml:space="preserve"> </w:t>
      </w:r>
      <w:r>
        <w:rPr>
          <w:b/>
          <w:sz w:val="24"/>
          <w:shd w:val="clear" w:color="auto" w:fill="FFFF00"/>
        </w:rPr>
        <w:tab/>
        <w:t>5-3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 xml:space="preserve">1-4 </w:t>
      </w:r>
      <w:r>
        <w:rPr>
          <w:b/>
          <w:sz w:val="24"/>
          <w:shd w:val="clear" w:color="auto" w:fill="00FFFF"/>
        </w:rPr>
        <w:tab/>
        <w:t xml:space="preserve"> </w:t>
      </w:r>
      <w:r>
        <w:rPr>
          <w:b/>
          <w:sz w:val="24"/>
          <w:shd w:val="clear" w:color="auto" w:fill="00FFFF"/>
        </w:rPr>
        <w:tab/>
        <w:t>6-2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p w:rsidR="00AD2C2E" w:rsidRDefault="00623F29">
      <w:pPr>
        <w:tabs>
          <w:tab w:val="center" w:pos="2124"/>
          <w:tab w:val="center" w:pos="2992"/>
          <w:tab w:val="center" w:pos="3541"/>
          <w:tab w:val="center" w:pos="4408"/>
          <w:tab w:val="center" w:pos="4957"/>
          <w:tab w:val="center" w:pos="5825"/>
          <w:tab w:val="center" w:pos="6373"/>
          <w:tab w:val="center" w:pos="7241"/>
          <w:tab w:val="center" w:pos="7789"/>
          <w:tab w:val="center" w:pos="8498"/>
        </w:tabs>
        <w:spacing w:after="338"/>
        <w:ind w:left="-15"/>
      </w:pPr>
      <w:r>
        <w:rPr>
          <w:b/>
          <w:sz w:val="24"/>
        </w:rPr>
        <w:t xml:space="preserve">14.50 – 15.00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 xml:space="preserve">6-2 </w:t>
      </w:r>
      <w:r>
        <w:rPr>
          <w:b/>
          <w:sz w:val="24"/>
          <w:shd w:val="clear" w:color="auto" w:fill="FFFF00"/>
        </w:rPr>
        <w:tab/>
        <w:t xml:space="preserve"> </w:t>
      </w:r>
      <w:r>
        <w:rPr>
          <w:b/>
          <w:sz w:val="24"/>
          <w:shd w:val="clear" w:color="auto" w:fill="FFFF00"/>
        </w:rPr>
        <w:tab/>
        <w:t>4-2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 xml:space="preserve">1-3 </w:t>
      </w:r>
      <w:r>
        <w:rPr>
          <w:b/>
          <w:sz w:val="24"/>
          <w:shd w:val="clear" w:color="auto" w:fill="00FFFF"/>
        </w:rPr>
        <w:tab/>
        <w:t xml:space="preserve"> </w:t>
      </w:r>
      <w:r>
        <w:rPr>
          <w:b/>
          <w:sz w:val="24"/>
          <w:shd w:val="clear" w:color="auto" w:fill="00FFFF"/>
        </w:rPr>
        <w:tab/>
        <w:t>4-2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p w:rsidR="00AD2C2E" w:rsidRDefault="00623F29">
      <w:pPr>
        <w:tabs>
          <w:tab w:val="center" w:pos="2124"/>
          <w:tab w:val="center" w:pos="2992"/>
          <w:tab w:val="center" w:pos="3541"/>
          <w:tab w:val="center" w:pos="4408"/>
          <w:tab w:val="center" w:pos="4957"/>
          <w:tab w:val="center" w:pos="5825"/>
          <w:tab w:val="center" w:pos="6373"/>
          <w:tab w:val="center" w:pos="7241"/>
          <w:tab w:val="center" w:pos="7789"/>
        </w:tabs>
        <w:spacing w:after="324"/>
        <w:ind w:left="-15"/>
      </w:pPr>
      <w:r>
        <w:rPr>
          <w:b/>
          <w:sz w:val="24"/>
        </w:rPr>
        <w:t xml:space="preserve">15.02 – </w:t>
      </w:r>
      <w:r>
        <w:rPr>
          <w:b/>
          <w:sz w:val="24"/>
        </w:rPr>
        <w:t xml:space="preserve">15.12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FFFF00"/>
        </w:rPr>
        <w:t xml:space="preserve">4-7 </w:t>
      </w:r>
      <w:r>
        <w:rPr>
          <w:b/>
          <w:sz w:val="24"/>
          <w:shd w:val="clear" w:color="auto" w:fill="FFFF00"/>
        </w:rPr>
        <w:tab/>
        <w:t xml:space="preserve"> </w:t>
      </w:r>
      <w:r>
        <w:rPr>
          <w:b/>
          <w:sz w:val="24"/>
          <w:shd w:val="clear" w:color="auto" w:fill="FFFF00"/>
        </w:rPr>
        <w:tab/>
        <w:t>5-6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shd w:val="clear" w:color="auto" w:fill="00FFFF"/>
        </w:rPr>
        <w:t xml:space="preserve">4-7 </w:t>
      </w:r>
      <w:r>
        <w:rPr>
          <w:b/>
          <w:sz w:val="24"/>
          <w:shd w:val="clear" w:color="auto" w:fill="00FFFF"/>
        </w:rPr>
        <w:tab/>
        <w:t xml:space="preserve"> </w:t>
      </w:r>
      <w:r>
        <w:rPr>
          <w:b/>
          <w:sz w:val="24"/>
          <w:shd w:val="clear" w:color="auto" w:fill="00FFFF"/>
        </w:rPr>
        <w:tab/>
        <w:t>5-6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AD2C2E" w:rsidRDefault="00623F29">
      <w:pPr>
        <w:spacing w:after="322"/>
        <w:ind w:left="-5" w:hanging="10"/>
      </w:pPr>
      <w:r>
        <w:rPr>
          <w:b/>
          <w:sz w:val="24"/>
        </w:rPr>
        <w:t xml:space="preserve">Zakończenie 15.30 – 15.45 </w:t>
      </w:r>
    </w:p>
    <w:p w:rsidR="00AD2C2E" w:rsidRDefault="00623F29">
      <w:pPr>
        <w:pStyle w:val="Nagwek1"/>
        <w:ind w:right="649"/>
      </w:pPr>
      <w:r>
        <w:lastRenderedPageBreak/>
        <w:t xml:space="preserve">LUBIANA CUP 2022 (18.06.2022r. w godz. </w:t>
      </w:r>
      <w:r>
        <w:rPr>
          <w:shd w:val="clear" w:color="auto" w:fill="FFFF00"/>
        </w:rPr>
        <w:t>16.00-18.30</w:t>
      </w:r>
      <w:r>
        <w:t xml:space="preserve"> </w:t>
      </w:r>
      <w:r>
        <w:t xml:space="preserve">na stadionie w Łubianie </w:t>
      </w:r>
      <w:r>
        <w:t>- ul. Szkolna 1)</w:t>
      </w:r>
      <w:r>
        <w:rPr>
          <w:sz w:val="60"/>
        </w:rPr>
        <w:t xml:space="preserve"> </w:t>
      </w:r>
    </w:p>
    <w:p w:rsidR="00AD2C2E" w:rsidRDefault="00623F29">
      <w:pPr>
        <w:pStyle w:val="Nagwek2"/>
      </w:pPr>
      <w:r>
        <w:t xml:space="preserve">REGULAMIN </w:t>
      </w:r>
      <w:r>
        <w:t>–</w:t>
      </w:r>
      <w:r>
        <w:t xml:space="preserve"> rocznik 2016-2017</w:t>
      </w:r>
      <w:r>
        <w:rPr>
          <w:u w:val="none"/>
        </w:rPr>
        <w:t xml:space="preserve"> </w:t>
      </w:r>
    </w:p>
    <w:p w:rsidR="00AD2C2E" w:rsidRDefault="00623F29">
      <w:pPr>
        <w:spacing w:after="0"/>
        <w:ind w:left="1131"/>
      </w:pPr>
      <w:r>
        <w:rPr>
          <w:b/>
          <w:sz w:val="20"/>
        </w:rPr>
        <w:t xml:space="preserve"> </w:t>
      </w:r>
    </w:p>
    <w:p w:rsidR="00AD2C2E" w:rsidRDefault="00623F29">
      <w:pPr>
        <w:tabs>
          <w:tab w:val="center" w:pos="1350"/>
          <w:tab w:val="center" w:pos="2155"/>
          <w:tab w:val="center" w:pos="2587"/>
          <w:tab w:val="center" w:pos="3353"/>
          <w:tab w:val="center" w:pos="4432"/>
          <w:tab w:val="center" w:pos="5215"/>
          <w:tab w:val="center" w:pos="5658"/>
          <w:tab w:val="center" w:pos="6167"/>
          <w:tab w:val="center" w:pos="6874"/>
          <w:tab w:val="center" w:pos="7705"/>
          <w:tab w:val="center" w:pos="8303"/>
          <w:tab w:val="center" w:pos="9013"/>
        </w:tabs>
        <w:spacing w:after="8" w:line="250" w:lineRule="auto"/>
      </w:pPr>
      <w:r>
        <w:tab/>
      </w:r>
      <w:r>
        <w:rPr>
          <w:sz w:val="20"/>
        </w:rPr>
        <w:t xml:space="preserve">rozgrywane </w:t>
      </w:r>
      <w:r>
        <w:rPr>
          <w:sz w:val="20"/>
        </w:rPr>
        <w:tab/>
        <w:t xml:space="preserve">są </w:t>
      </w:r>
      <w:r>
        <w:rPr>
          <w:sz w:val="20"/>
        </w:rPr>
        <w:tab/>
        <w:t xml:space="preserve">na </w:t>
      </w:r>
      <w:r>
        <w:rPr>
          <w:sz w:val="20"/>
        </w:rPr>
        <w:tab/>
        <w:t xml:space="preserve">podstawie </w:t>
      </w:r>
      <w:r>
        <w:rPr>
          <w:sz w:val="20"/>
        </w:rPr>
        <w:tab/>
        <w:t xml:space="preserve">przepisów </w:t>
      </w:r>
      <w:r>
        <w:rPr>
          <w:sz w:val="20"/>
        </w:rPr>
        <w:tab/>
        <w:t xml:space="preserve">gry </w:t>
      </w:r>
      <w:r>
        <w:rPr>
          <w:sz w:val="20"/>
        </w:rPr>
        <w:tab/>
        <w:t xml:space="preserve">w </w:t>
      </w:r>
      <w:r>
        <w:rPr>
          <w:sz w:val="20"/>
        </w:rPr>
        <w:tab/>
        <w:t xml:space="preserve">piłkę </w:t>
      </w:r>
      <w:r>
        <w:rPr>
          <w:sz w:val="20"/>
        </w:rPr>
        <w:tab/>
        <w:t xml:space="preserve">nożną, </w:t>
      </w:r>
      <w:r>
        <w:rPr>
          <w:sz w:val="20"/>
        </w:rPr>
        <w:tab/>
        <w:t xml:space="preserve">zgodnie </w:t>
      </w:r>
      <w:r>
        <w:rPr>
          <w:sz w:val="20"/>
        </w:rPr>
        <w:tab/>
        <w:t xml:space="preserve">z </w:t>
      </w:r>
      <w:r>
        <w:rPr>
          <w:sz w:val="20"/>
        </w:rPr>
        <w:tab/>
        <w:t xml:space="preserve">niniejszym </w:t>
      </w:r>
    </w:p>
    <w:p w:rsidR="00AD2C2E" w:rsidRDefault="00623F29">
      <w:pPr>
        <w:spacing w:after="8" w:line="250" w:lineRule="auto"/>
        <w:ind w:left="10" w:hanging="10"/>
      </w:pPr>
      <w:r>
        <w:rPr>
          <w:sz w:val="20"/>
        </w:rPr>
        <w:t xml:space="preserve">i obowiązującymi przepisami Polskiego Związku Piłki Nożnej oraz </w:t>
      </w:r>
      <w:r>
        <w:rPr>
          <w:sz w:val="20"/>
          <w:u w:val="single" w:color="000000"/>
        </w:rPr>
        <w:t>zgodnie z obowiązującą unifikacją dla kategorii SKRZAT.</w:t>
      </w:r>
      <w:r>
        <w:rPr>
          <w:sz w:val="20"/>
        </w:rPr>
        <w:t xml:space="preserve"> </w:t>
      </w:r>
    </w:p>
    <w:p w:rsidR="00AD2C2E" w:rsidRDefault="00623F29">
      <w:pPr>
        <w:spacing w:after="32" w:line="250" w:lineRule="auto"/>
        <w:ind w:left="-15"/>
        <w:jc w:val="both"/>
      </w:pPr>
      <w:r>
        <w:rPr>
          <w:b/>
          <w:sz w:val="20"/>
        </w:rPr>
        <w:t>2.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  <w:sz w:val="20"/>
        </w:rPr>
        <w:t xml:space="preserve">SKŁADY DRUŻYN, ZMIANY, BRAMKI, CZAS </w:t>
      </w:r>
    </w:p>
    <w:p w:rsidR="00AD2C2E" w:rsidRDefault="00623F29">
      <w:pPr>
        <w:numPr>
          <w:ilvl w:val="0"/>
          <w:numId w:val="11"/>
        </w:numPr>
        <w:spacing w:after="8" w:line="250" w:lineRule="auto"/>
        <w:ind w:hanging="360"/>
      </w:pPr>
      <w:r>
        <w:rPr>
          <w:sz w:val="20"/>
        </w:rPr>
        <w:t xml:space="preserve">Przed </w:t>
      </w:r>
      <w:r>
        <w:rPr>
          <w:sz w:val="20"/>
        </w:rPr>
        <w:t xml:space="preserve">rozpoczęciem turnieju kierownicy drużyn zobowiązani są do wypełnienia </w:t>
      </w:r>
      <w:r>
        <w:rPr>
          <w:b/>
          <w:sz w:val="20"/>
        </w:rPr>
        <w:t>listy Zawodników</w:t>
      </w:r>
      <w:r>
        <w:rPr>
          <w:sz w:val="20"/>
        </w:rPr>
        <w:t xml:space="preserve"> </w:t>
      </w:r>
    </w:p>
    <w:p w:rsidR="00AD2C2E" w:rsidRDefault="00623F29">
      <w:pPr>
        <w:numPr>
          <w:ilvl w:val="0"/>
          <w:numId w:val="11"/>
        </w:numPr>
        <w:spacing w:after="8" w:line="250" w:lineRule="auto"/>
        <w:ind w:hanging="360"/>
      </w:pPr>
      <w:r>
        <w:rPr>
          <w:sz w:val="20"/>
        </w:rPr>
        <w:t xml:space="preserve">Jedna drużyna może składać się maksymalnie z </w:t>
      </w:r>
      <w:r>
        <w:rPr>
          <w:b/>
          <w:sz w:val="20"/>
        </w:rPr>
        <w:t>12 zawodników</w:t>
      </w:r>
      <w:r>
        <w:rPr>
          <w:sz w:val="20"/>
        </w:rPr>
        <w:t xml:space="preserve"> </w:t>
      </w:r>
    </w:p>
    <w:p w:rsidR="00AD2C2E" w:rsidRDefault="00623F29">
      <w:pPr>
        <w:numPr>
          <w:ilvl w:val="0"/>
          <w:numId w:val="11"/>
        </w:numPr>
        <w:spacing w:after="32" w:line="250" w:lineRule="auto"/>
        <w:ind w:hanging="360"/>
      </w:pPr>
      <w:r>
        <w:rPr>
          <w:b/>
          <w:sz w:val="20"/>
        </w:rPr>
        <w:t>W przypadku rozgrywania mecz po meczu drużyna zobowiązania jest być gotowa do rozegrania kolejnego meczu w c</w:t>
      </w:r>
      <w:r>
        <w:rPr>
          <w:b/>
          <w:sz w:val="20"/>
        </w:rPr>
        <w:t>iągu 1 minuty. Drużynie nie przysługuje dodatkowa przerwa. Jeżeli drużyna w ciągu 1 minuty nie stawi się na boisku i nie będzie gotowa do gry to nastąpi WALKOWER.</w:t>
      </w:r>
      <w:r>
        <w:rPr>
          <w:sz w:val="20"/>
        </w:rPr>
        <w:t xml:space="preserve"> </w:t>
      </w:r>
    </w:p>
    <w:p w:rsidR="00AD2C2E" w:rsidRDefault="00623F29">
      <w:pPr>
        <w:numPr>
          <w:ilvl w:val="0"/>
          <w:numId w:val="11"/>
        </w:numPr>
        <w:spacing w:after="0"/>
        <w:ind w:hanging="360"/>
      </w:pPr>
      <w:r>
        <w:rPr>
          <w:sz w:val="20"/>
        </w:rPr>
        <w:t xml:space="preserve">Wymiary boiska 26-30 x 20-26m., bramki 3x1,55, piłka 3 </w:t>
      </w:r>
    </w:p>
    <w:p w:rsidR="00AD2C2E" w:rsidRDefault="00623F29">
      <w:pPr>
        <w:numPr>
          <w:ilvl w:val="0"/>
          <w:numId w:val="11"/>
        </w:numPr>
        <w:spacing w:after="0"/>
        <w:ind w:hanging="360"/>
      </w:pPr>
      <w:r>
        <w:rPr>
          <w:sz w:val="20"/>
        </w:rPr>
        <w:t xml:space="preserve">Na boisku występuje </w:t>
      </w:r>
      <w:r>
        <w:rPr>
          <w:sz w:val="20"/>
          <w:u w:val="single" w:color="000000"/>
        </w:rPr>
        <w:t xml:space="preserve">4 zawodników </w:t>
      </w:r>
      <w:r>
        <w:rPr>
          <w:sz w:val="20"/>
          <w:u w:val="single" w:color="000000"/>
        </w:rPr>
        <w:t xml:space="preserve">bez bramkarza </w:t>
      </w:r>
      <w:r>
        <w:rPr>
          <w:sz w:val="20"/>
        </w:rPr>
        <w:t xml:space="preserve">/ zmiany hokejowe w wyznaczonej strefie </w:t>
      </w:r>
    </w:p>
    <w:p w:rsidR="00AD2C2E" w:rsidRDefault="00623F29">
      <w:pPr>
        <w:pStyle w:val="Nagwek3"/>
        <w:ind w:left="-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UWAGI ORGANIZACYJNE </w:t>
      </w:r>
    </w:p>
    <w:p w:rsidR="00AD2C2E" w:rsidRDefault="00623F29">
      <w:pPr>
        <w:numPr>
          <w:ilvl w:val="0"/>
          <w:numId w:val="12"/>
        </w:numPr>
        <w:spacing w:after="33" w:line="250" w:lineRule="auto"/>
        <w:ind w:hanging="360"/>
      </w:pPr>
      <w:r>
        <w:rPr>
          <w:sz w:val="20"/>
        </w:rPr>
        <w:t xml:space="preserve">Drużyny ubezpieczają się we własnym zakresie, każdy uczestnik musi posiadać aktualne badania lekarskie oraz dokument tożsamości. </w:t>
      </w:r>
    </w:p>
    <w:p w:rsidR="00AD2C2E" w:rsidRDefault="00623F29">
      <w:pPr>
        <w:numPr>
          <w:ilvl w:val="0"/>
          <w:numId w:val="12"/>
        </w:numPr>
        <w:spacing w:after="33" w:line="250" w:lineRule="auto"/>
        <w:ind w:hanging="360"/>
      </w:pPr>
      <w:r>
        <w:rPr>
          <w:sz w:val="20"/>
        </w:rPr>
        <w:t>Jeżeli zaistnieje sytuacja, że drużyn będzie mi</w:t>
      </w:r>
      <w:r>
        <w:rPr>
          <w:sz w:val="20"/>
        </w:rPr>
        <w:t xml:space="preserve">ała zagrać mecz po meczu przewiduje się przerwę maksymalnie 1 min. Jeżeli drużyna nie będzie gotowa do rozegrania meczu to nastąpi walkower. </w:t>
      </w:r>
    </w:p>
    <w:p w:rsidR="00AD2C2E" w:rsidRDefault="00623F29">
      <w:pPr>
        <w:numPr>
          <w:ilvl w:val="0"/>
          <w:numId w:val="12"/>
        </w:numPr>
        <w:spacing w:after="33" w:line="250" w:lineRule="auto"/>
        <w:ind w:hanging="360"/>
      </w:pPr>
      <w:r>
        <w:rPr>
          <w:sz w:val="20"/>
        </w:rPr>
        <w:t xml:space="preserve">Kolejność: decyduje liczba punktów, bezpośrednie pojedynki, lepsza różnica bramek, większa liczba zdobytych bramek i rzuty karne. </w:t>
      </w:r>
    </w:p>
    <w:p w:rsidR="00AD2C2E" w:rsidRDefault="00623F29">
      <w:pPr>
        <w:numPr>
          <w:ilvl w:val="0"/>
          <w:numId w:val="12"/>
        </w:numPr>
        <w:spacing w:after="0"/>
        <w:ind w:hanging="360"/>
      </w:pPr>
      <w:r>
        <w:rPr>
          <w:sz w:val="20"/>
        </w:rPr>
        <w:t xml:space="preserve">Organizator zastrzega sobie prawo do zmiany regulaminu </w:t>
      </w:r>
    </w:p>
    <w:p w:rsidR="00AD2C2E" w:rsidRDefault="00623F29">
      <w:pPr>
        <w:spacing w:after="27"/>
        <w:ind w:left="36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028080" cy="5708224"/>
                <wp:effectExtent l="0" t="0" r="0" b="0"/>
                <wp:docPr id="13181" name="Group 13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080" cy="5708224"/>
                          <a:chOff x="0" y="0"/>
                          <a:chExt cx="6028080" cy="5708224"/>
                        </a:xfrm>
                      </wpg:grpSpPr>
                      <wps:wsp>
                        <wps:cNvPr id="1820" name="Rectangle 1820"/>
                        <wps:cNvSpPr/>
                        <wps:spPr>
                          <a:xfrm>
                            <a:off x="0" y="26771"/>
                            <a:ext cx="77388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2C2E" w:rsidRDefault="00623F29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1" name="Rectangle 1821"/>
                        <wps:cNvSpPr/>
                        <wps:spPr>
                          <a:xfrm>
                            <a:off x="57912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2C2E" w:rsidRDefault="00623F2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2" name="Rectangle 1822"/>
                        <wps:cNvSpPr/>
                        <wps:spPr>
                          <a:xfrm>
                            <a:off x="228905" y="19606"/>
                            <a:ext cx="163826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2C2E" w:rsidRDefault="00623F29">
                              <w:r>
                                <w:rPr>
                                  <w:sz w:val="20"/>
                                </w:rPr>
                                <w:t>Wpisowe wynosi 300 zł.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3" name="Rectangle 1823"/>
                        <wps:cNvSpPr/>
                        <wps:spPr>
                          <a:xfrm>
                            <a:off x="1461770" y="1960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2C2E" w:rsidRDefault="00623F2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5" name="Rectangle 1825"/>
                        <wps:cNvSpPr/>
                        <wps:spPr>
                          <a:xfrm>
                            <a:off x="2931287" y="178483"/>
                            <a:ext cx="99785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2C2E" w:rsidRDefault="00623F29">
                              <w:r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  <w:t>UNIFIKACJA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6" name="Rectangle 1826"/>
                        <wps:cNvSpPr/>
                        <wps:spPr>
                          <a:xfrm>
                            <a:off x="3681349" y="17848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2C2E" w:rsidRDefault="00623F29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8" name="Shape 15088"/>
                        <wps:cNvSpPr/>
                        <wps:spPr>
                          <a:xfrm>
                            <a:off x="620573" y="362887"/>
                            <a:ext cx="5372990" cy="530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990" h="5304409">
                                <a:moveTo>
                                  <a:pt x="0" y="0"/>
                                </a:moveTo>
                                <a:lnTo>
                                  <a:pt x="5372990" y="0"/>
                                </a:lnTo>
                                <a:lnTo>
                                  <a:pt x="5372990" y="5304409"/>
                                </a:lnTo>
                                <a:lnTo>
                                  <a:pt x="0" y="5304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" name="Rectangle 1828"/>
                        <wps:cNvSpPr/>
                        <wps:spPr>
                          <a:xfrm>
                            <a:off x="5993638" y="55529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2C2E" w:rsidRDefault="00623F29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2" name="Picture 18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0459" y="361566"/>
                            <a:ext cx="5368290" cy="53032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81" style="width:474.652pt;height:449.466pt;mso-position-horizontal-relative:char;mso-position-vertical-relative:line" coordsize="60280,57082">
                <v:rect id="Rectangle 1820" style="position:absolute;width:773;height:1536;left:0;top: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20"/>
                          </w:rPr>
                          <w:t xml:space="preserve">•</w:t>
                        </w:r>
                      </w:p>
                    </w:txbxContent>
                  </v:textbox>
                </v:rect>
                <v:rect id="Rectangle 1821" style="position:absolute;width:467;height:1875;left:57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2" style="position:absolute;width:16382;height:1713;left:2289;top: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Wpisowe wynosi 300 zł.</w:t>
                        </w:r>
                      </w:p>
                    </w:txbxContent>
                  </v:textbox>
                </v:rect>
                <v:rect id="Rectangle 1823" style="position:absolute;width:380;height:1713;left:14617;top: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5" style="position:absolute;width:9978;height:2064;left:29312;top:1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  <w:shd w:val="clear" w:color="auto" w:fill="ffff00"/>
                          </w:rPr>
                          <w:t xml:space="preserve">UNIFIKACJA</w:t>
                        </w:r>
                      </w:p>
                    </w:txbxContent>
                  </v:textbox>
                </v:rect>
                <v:rect id="Rectangle 1826" style="position:absolute;width:458;height:2064;left:36813;top:1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089" style="position:absolute;width:53729;height:53044;left:6205;top:3628;" coordsize="5372990,5304409" path="m0,0l5372990,0l5372990,5304409l0,5304409l0,0">
                  <v:stroke weight="0pt" endcap="flat" joinstyle="miter" miterlimit="10" on="false" color="#000000" opacity="0"/>
                  <v:fill on="true" color="#ffff00"/>
                </v:shape>
                <v:rect id="Rectangle 1828" style="position:absolute;width:458;height:2064;left:59936;top:55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32" style="position:absolute;width:53682;height:53032;left:6204;top:3615;" filled="f">
                  <v:imagedata r:id="rId8"/>
                </v:shape>
              </v:group>
            </w:pict>
          </mc:Fallback>
        </mc:AlternateContent>
      </w:r>
    </w:p>
    <w:p w:rsidR="00AD2C2E" w:rsidRDefault="00623F29">
      <w:pPr>
        <w:spacing w:after="96"/>
        <w:ind w:left="416"/>
        <w:jc w:val="center"/>
      </w:pPr>
      <w:r>
        <w:rPr>
          <w:b/>
          <w:sz w:val="24"/>
        </w:rPr>
        <w:t xml:space="preserve"> </w:t>
      </w:r>
    </w:p>
    <w:p w:rsidR="00AD2C2E" w:rsidRDefault="00623F29">
      <w:pPr>
        <w:spacing w:after="0"/>
        <w:ind w:left="74"/>
        <w:jc w:val="center"/>
      </w:pPr>
      <w:r>
        <w:rPr>
          <w:b/>
          <w:sz w:val="32"/>
        </w:rPr>
        <w:t xml:space="preserve"> </w:t>
      </w:r>
    </w:p>
    <w:p w:rsidR="00AD2C2E" w:rsidRDefault="00623F29">
      <w:pPr>
        <w:pStyle w:val="Nagwek2"/>
        <w:spacing w:after="26"/>
        <w:ind w:left="3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-28193</wp:posOffset>
            </wp:positionH>
            <wp:positionV relativeFrom="paragraph">
              <wp:posOffset>28828</wp:posOffset>
            </wp:positionV>
            <wp:extent cx="902945" cy="638175"/>
            <wp:effectExtent l="0" t="0" r="0" b="0"/>
            <wp:wrapSquare wrapText="bothSides"/>
            <wp:docPr id="2207" name="Picture 2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7" name="Picture 22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294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u w:val="none"/>
        </w:rPr>
        <w:t xml:space="preserve">LUBIANA CUP 2022 </w:t>
      </w:r>
    </w:p>
    <w:p w:rsidR="00AD2C2E" w:rsidRDefault="00623F29">
      <w:pPr>
        <w:spacing w:after="0"/>
        <w:ind w:right="1985"/>
        <w:jc w:val="right"/>
      </w:pPr>
      <w:r>
        <w:rPr>
          <w:b/>
          <w:sz w:val="32"/>
        </w:rPr>
        <w:t xml:space="preserve">TURNIEJ PIŁKI NOŻNEJ DLA ROCZNIKÓW 2016-2017  </w:t>
      </w:r>
    </w:p>
    <w:p w:rsidR="00AD2C2E" w:rsidRDefault="00623F29">
      <w:pPr>
        <w:spacing w:after="30"/>
        <w:ind w:left="74"/>
        <w:jc w:val="center"/>
      </w:pPr>
      <w:r>
        <w:rPr>
          <w:b/>
          <w:sz w:val="32"/>
        </w:rPr>
        <w:t xml:space="preserve"> </w:t>
      </w:r>
    </w:p>
    <w:p w:rsidR="00AD2C2E" w:rsidRDefault="00623F29">
      <w:pPr>
        <w:spacing w:after="78"/>
      </w:pPr>
      <w:r>
        <w:rPr>
          <w:b/>
          <w:sz w:val="32"/>
        </w:rPr>
        <w:t xml:space="preserve"> </w:t>
      </w:r>
    </w:p>
    <w:p w:rsidR="00AD2C2E" w:rsidRDefault="00623F29">
      <w:pPr>
        <w:pStyle w:val="Nagwek3"/>
        <w:spacing w:after="0"/>
        <w:ind w:left="-5"/>
      </w:pPr>
      <w:r>
        <w:rPr>
          <w:rFonts w:ascii="Arial" w:eastAsia="Arial" w:hAnsi="Arial" w:cs="Arial"/>
          <w:b w:val="0"/>
          <w:sz w:val="32"/>
        </w:rPr>
        <w:t>1. Ceramik Łubiana  2. Akademia Piłkarska Kościerzyna  3. FilSport Nowa Karczma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b w:val="0"/>
          <w:sz w:val="32"/>
        </w:rPr>
        <w:t>4. GKS Przodkowo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b w:val="0"/>
          <w:sz w:val="32"/>
        </w:rPr>
        <w:t>5. Lechia Gdańsk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b w:val="0"/>
          <w:sz w:val="32"/>
        </w:rPr>
        <w:t xml:space="preserve">6. Salos Brusy 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b w:val="0"/>
          <w:sz w:val="32"/>
        </w:rPr>
        <w:t>7. Amator Kiełpino 8. MKS Bytovia Bytów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b w:val="0"/>
          <w:sz w:val="32"/>
        </w:rPr>
        <w:t>9. Łubiana i przy</w:t>
      </w:r>
      <w:r>
        <w:rPr>
          <w:rFonts w:ascii="Arial" w:eastAsia="Arial" w:hAnsi="Arial" w:cs="Arial"/>
          <w:b w:val="0"/>
          <w:sz w:val="32"/>
        </w:rPr>
        <w:t>jaciele</w:t>
      </w:r>
      <w:r>
        <w:rPr>
          <w:rFonts w:ascii="Arial" w:eastAsia="Arial" w:hAnsi="Arial" w:cs="Arial"/>
          <w:sz w:val="32"/>
        </w:rPr>
        <w:t xml:space="preserve"> </w:t>
      </w:r>
    </w:p>
    <w:p w:rsidR="00AD2C2E" w:rsidRDefault="00623F29">
      <w:pPr>
        <w:spacing w:after="28"/>
        <w:ind w:left="74"/>
        <w:jc w:val="center"/>
      </w:pPr>
      <w:r>
        <w:rPr>
          <w:b/>
          <w:sz w:val="32"/>
        </w:rPr>
        <w:t xml:space="preserve"> </w:t>
      </w:r>
    </w:p>
    <w:p w:rsidR="00AD2C2E" w:rsidRDefault="00623F29">
      <w:pPr>
        <w:spacing w:after="0"/>
        <w:ind w:left="74"/>
        <w:jc w:val="center"/>
      </w:pPr>
      <w:r>
        <w:rPr>
          <w:b/>
          <w:sz w:val="32"/>
        </w:rPr>
        <w:t xml:space="preserve"> </w:t>
      </w:r>
    </w:p>
    <w:p w:rsidR="00AD2C2E" w:rsidRDefault="00623F29">
      <w:pPr>
        <w:tabs>
          <w:tab w:val="center" w:pos="3276"/>
          <w:tab w:val="center" w:pos="4725"/>
          <w:tab w:val="center" w:pos="6173"/>
          <w:tab w:val="center" w:pos="7596"/>
          <w:tab w:val="center" w:pos="8498"/>
          <w:tab w:val="center" w:pos="9206"/>
        </w:tabs>
        <w:spacing w:after="359"/>
      </w:pPr>
      <w:r>
        <w:tab/>
      </w:r>
      <w:r>
        <w:rPr>
          <w:b/>
          <w:sz w:val="24"/>
        </w:rPr>
        <w:t xml:space="preserve">BOISKO I </w:t>
      </w:r>
      <w:r>
        <w:rPr>
          <w:b/>
          <w:sz w:val="24"/>
        </w:rPr>
        <w:tab/>
        <w:t xml:space="preserve">BOISKO II </w:t>
      </w:r>
      <w:r>
        <w:rPr>
          <w:b/>
          <w:sz w:val="24"/>
        </w:rPr>
        <w:tab/>
        <w:t xml:space="preserve">BOISKO III </w:t>
      </w:r>
      <w:r>
        <w:rPr>
          <w:b/>
          <w:sz w:val="24"/>
        </w:rPr>
        <w:tab/>
        <w:t xml:space="preserve">BOISKO IV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p w:rsidR="00AD2C2E" w:rsidRDefault="00623F29">
      <w:pPr>
        <w:numPr>
          <w:ilvl w:val="0"/>
          <w:numId w:val="13"/>
        </w:numPr>
        <w:spacing w:after="161"/>
        <w:ind w:hanging="360"/>
      </w:pPr>
      <w:r>
        <w:rPr>
          <w:b/>
          <w:sz w:val="24"/>
        </w:rPr>
        <w:t xml:space="preserve">16.00 – 16.10  </w:t>
      </w:r>
      <w:r>
        <w:rPr>
          <w:b/>
          <w:sz w:val="24"/>
        </w:rPr>
        <w:tab/>
        <w:t xml:space="preserve">2-9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3-8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4-7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5-6 </w:t>
      </w:r>
    </w:p>
    <w:p w:rsidR="00AD2C2E" w:rsidRDefault="00623F29">
      <w:pPr>
        <w:numPr>
          <w:ilvl w:val="0"/>
          <w:numId w:val="13"/>
        </w:numPr>
        <w:spacing w:after="161"/>
        <w:ind w:hanging="360"/>
      </w:pPr>
      <w:r>
        <w:rPr>
          <w:b/>
          <w:sz w:val="24"/>
        </w:rPr>
        <w:lastRenderedPageBreak/>
        <w:t xml:space="preserve">16.12 – 16.22  </w:t>
      </w:r>
      <w:r>
        <w:rPr>
          <w:b/>
          <w:sz w:val="24"/>
        </w:rPr>
        <w:tab/>
        <w:t xml:space="preserve">1-9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2-7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3-6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4-5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p w:rsidR="00AD2C2E" w:rsidRDefault="00623F29">
      <w:pPr>
        <w:numPr>
          <w:ilvl w:val="0"/>
          <w:numId w:val="13"/>
        </w:numPr>
        <w:spacing w:after="161"/>
        <w:ind w:hanging="360"/>
      </w:pPr>
      <w:r>
        <w:rPr>
          <w:b/>
          <w:sz w:val="24"/>
        </w:rPr>
        <w:t xml:space="preserve">16.24 – 16.34  </w:t>
      </w:r>
      <w:r>
        <w:rPr>
          <w:b/>
          <w:sz w:val="24"/>
        </w:rPr>
        <w:tab/>
        <w:t xml:space="preserve">1-8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9-7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2-5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3-4 </w:t>
      </w:r>
    </w:p>
    <w:p w:rsidR="00AD2C2E" w:rsidRDefault="00623F29">
      <w:pPr>
        <w:numPr>
          <w:ilvl w:val="0"/>
          <w:numId w:val="13"/>
        </w:numPr>
        <w:spacing w:after="161"/>
        <w:ind w:hanging="360"/>
      </w:pPr>
      <w:r>
        <w:rPr>
          <w:b/>
          <w:sz w:val="24"/>
        </w:rPr>
        <w:t xml:space="preserve">16.36 – 16.46  </w:t>
      </w:r>
      <w:r>
        <w:rPr>
          <w:b/>
          <w:sz w:val="24"/>
        </w:rPr>
        <w:tab/>
        <w:t xml:space="preserve">1-7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8-6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9-5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2-3 </w:t>
      </w:r>
      <w:r>
        <w:rPr>
          <w:b/>
          <w:sz w:val="24"/>
        </w:rPr>
        <w:tab/>
        <w:t xml:space="preserve"> </w:t>
      </w:r>
    </w:p>
    <w:p w:rsidR="00AD2C2E" w:rsidRDefault="00623F29">
      <w:pPr>
        <w:numPr>
          <w:ilvl w:val="0"/>
          <w:numId w:val="13"/>
        </w:numPr>
        <w:spacing w:after="161"/>
        <w:ind w:hanging="360"/>
      </w:pPr>
      <w:r>
        <w:rPr>
          <w:b/>
          <w:sz w:val="24"/>
        </w:rPr>
        <w:t xml:space="preserve">16.50 – 17.00  </w:t>
      </w:r>
      <w:r>
        <w:rPr>
          <w:b/>
          <w:sz w:val="24"/>
        </w:rPr>
        <w:tab/>
        <w:t>1-6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7-5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8-4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9-3 </w:t>
      </w:r>
    </w:p>
    <w:p w:rsidR="00AD2C2E" w:rsidRDefault="00623F29">
      <w:pPr>
        <w:numPr>
          <w:ilvl w:val="0"/>
          <w:numId w:val="13"/>
        </w:numPr>
        <w:spacing w:after="161"/>
        <w:ind w:hanging="360"/>
      </w:pPr>
      <w:r>
        <w:rPr>
          <w:b/>
          <w:sz w:val="24"/>
        </w:rPr>
        <w:t xml:space="preserve">17.05 – 17.15  </w:t>
      </w:r>
      <w:r>
        <w:rPr>
          <w:b/>
          <w:sz w:val="24"/>
        </w:rPr>
        <w:tab/>
        <w:t xml:space="preserve">1-5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6-4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7-3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8-2 </w:t>
      </w:r>
    </w:p>
    <w:p w:rsidR="00AD2C2E" w:rsidRDefault="00623F29">
      <w:pPr>
        <w:numPr>
          <w:ilvl w:val="0"/>
          <w:numId w:val="13"/>
        </w:numPr>
        <w:spacing w:after="161"/>
        <w:ind w:hanging="360"/>
      </w:pPr>
      <w:r>
        <w:rPr>
          <w:b/>
          <w:sz w:val="24"/>
        </w:rPr>
        <w:t xml:space="preserve">17.18 – 17.28  </w:t>
      </w:r>
      <w:r>
        <w:rPr>
          <w:b/>
          <w:sz w:val="24"/>
        </w:rPr>
        <w:tab/>
        <w:t xml:space="preserve">1-4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5-3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6-2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8-9 </w:t>
      </w:r>
    </w:p>
    <w:p w:rsidR="00AD2C2E" w:rsidRDefault="00623F29">
      <w:pPr>
        <w:numPr>
          <w:ilvl w:val="0"/>
          <w:numId w:val="13"/>
        </w:numPr>
        <w:spacing w:after="161"/>
        <w:ind w:hanging="360"/>
      </w:pPr>
      <w:r>
        <w:rPr>
          <w:b/>
          <w:sz w:val="24"/>
        </w:rPr>
        <w:t xml:space="preserve">17.30 – 17.40  </w:t>
      </w:r>
      <w:r>
        <w:rPr>
          <w:b/>
          <w:sz w:val="24"/>
        </w:rPr>
        <w:tab/>
        <w:t xml:space="preserve">1-3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4-2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6-9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7-8 </w:t>
      </w:r>
    </w:p>
    <w:p w:rsidR="00AD2C2E" w:rsidRDefault="00623F29">
      <w:pPr>
        <w:numPr>
          <w:ilvl w:val="0"/>
          <w:numId w:val="13"/>
        </w:numPr>
        <w:spacing w:after="284"/>
        <w:ind w:hanging="360"/>
      </w:pPr>
      <w:r>
        <w:rPr>
          <w:b/>
          <w:sz w:val="24"/>
        </w:rPr>
        <w:t xml:space="preserve">17.42 – 17.52  </w:t>
      </w:r>
      <w:r>
        <w:rPr>
          <w:b/>
          <w:sz w:val="24"/>
        </w:rPr>
        <w:tab/>
        <w:t xml:space="preserve">1-2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4-9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5-8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6-7 </w:t>
      </w:r>
    </w:p>
    <w:p w:rsidR="00AD2C2E" w:rsidRDefault="00623F29">
      <w:pPr>
        <w:pStyle w:val="Nagwek4"/>
        <w:spacing w:after="402"/>
        <w:ind w:left="-5"/>
      </w:pPr>
      <w:r>
        <w:t>Zakończenie 1</w:t>
      </w:r>
      <w:r>
        <w:t xml:space="preserve">8.10-18.30 </w:t>
      </w:r>
    </w:p>
    <w:p w:rsidR="00AD2C2E" w:rsidRDefault="00623F29">
      <w:pPr>
        <w:spacing w:after="28"/>
        <w:ind w:left="74"/>
        <w:jc w:val="center"/>
      </w:pPr>
      <w:r>
        <w:rPr>
          <w:b/>
          <w:sz w:val="32"/>
        </w:rPr>
        <w:t xml:space="preserve"> </w:t>
      </w:r>
    </w:p>
    <w:p w:rsidR="00AD2C2E" w:rsidRDefault="00623F29">
      <w:pPr>
        <w:spacing w:after="28"/>
        <w:ind w:left="74"/>
        <w:jc w:val="center"/>
      </w:pPr>
      <w:r>
        <w:rPr>
          <w:b/>
          <w:sz w:val="32"/>
        </w:rPr>
        <w:t xml:space="preserve"> </w:t>
      </w:r>
    </w:p>
    <w:p w:rsidR="00AD2C2E" w:rsidRDefault="00623F29">
      <w:pPr>
        <w:spacing w:after="28"/>
        <w:ind w:left="74"/>
        <w:jc w:val="center"/>
      </w:pPr>
      <w:r>
        <w:rPr>
          <w:b/>
          <w:sz w:val="32"/>
        </w:rPr>
        <w:t xml:space="preserve"> </w:t>
      </w:r>
    </w:p>
    <w:p w:rsidR="00AD2C2E" w:rsidRDefault="00623F29">
      <w:pPr>
        <w:spacing w:after="28"/>
        <w:ind w:left="74"/>
        <w:jc w:val="center"/>
      </w:pPr>
      <w:r>
        <w:rPr>
          <w:b/>
          <w:sz w:val="32"/>
        </w:rPr>
        <w:t xml:space="preserve"> </w:t>
      </w:r>
    </w:p>
    <w:p w:rsidR="00AD2C2E" w:rsidRDefault="00623F29">
      <w:pPr>
        <w:spacing w:after="28"/>
        <w:ind w:left="74"/>
        <w:jc w:val="center"/>
      </w:pPr>
      <w:r>
        <w:rPr>
          <w:b/>
          <w:sz w:val="32"/>
        </w:rPr>
        <w:t xml:space="preserve"> </w:t>
      </w:r>
    </w:p>
    <w:p w:rsidR="00AD2C2E" w:rsidRDefault="00623F29">
      <w:pPr>
        <w:spacing w:after="0"/>
      </w:pPr>
      <w:r>
        <w:rPr>
          <w:b/>
          <w:sz w:val="32"/>
        </w:rPr>
        <w:t xml:space="preserve"> </w:t>
      </w:r>
    </w:p>
    <w:sectPr w:rsidR="00AD2C2E">
      <w:headerReference w:type="even" r:id="rId10"/>
      <w:headerReference w:type="default" r:id="rId11"/>
      <w:headerReference w:type="first" r:id="rId12"/>
      <w:pgSz w:w="11906" w:h="16838"/>
      <w:pgMar w:top="475" w:right="568" w:bottom="360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29" w:rsidRDefault="00623F29">
      <w:pPr>
        <w:spacing w:after="0" w:line="240" w:lineRule="auto"/>
      </w:pPr>
      <w:r>
        <w:separator/>
      </w:r>
    </w:p>
  </w:endnote>
  <w:endnote w:type="continuationSeparator" w:id="0">
    <w:p w:rsidR="00623F29" w:rsidRDefault="0062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29" w:rsidRDefault="00623F29">
      <w:pPr>
        <w:spacing w:after="0" w:line="240" w:lineRule="auto"/>
      </w:pPr>
      <w:r>
        <w:separator/>
      </w:r>
    </w:p>
  </w:footnote>
  <w:footnote w:type="continuationSeparator" w:id="0">
    <w:p w:rsidR="00623F29" w:rsidRDefault="0062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C2E" w:rsidRDefault="00AD2C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C2E" w:rsidRDefault="00623F29">
    <w:pPr>
      <w:spacing w:after="838"/>
      <w:ind w:right="856"/>
      <w:jc w:val="right"/>
    </w:pPr>
    <w:r>
      <w:rPr>
        <w:b/>
        <w:sz w:val="40"/>
      </w:rPr>
      <w:t xml:space="preserve"> </w:t>
    </w:r>
  </w:p>
  <w:p w:rsidR="00AD2C2E" w:rsidRDefault="00623F29">
    <w:pPr>
      <w:spacing w:after="0"/>
      <w:ind w:right="116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6309995</wp:posOffset>
          </wp:positionH>
          <wp:positionV relativeFrom="page">
            <wp:posOffset>791845</wp:posOffset>
          </wp:positionV>
          <wp:extent cx="816203" cy="579120"/>
          <wp:effectExtent l="0" t="0" r="0" b="0"/>
          <wp:wrapSquare wrapText="bothSides"/>
          <wp:docPr id="170" name="Picture 1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" name="Picture 1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6203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1.</w:t>
    </w:r>
    <w:r>
      <w:rPr>
        <w:rFonts w:ascii="Arial" w:eastAsia="Arial" w:hAnsi="Arial" w:cs="Arial"/>
        <w:b/>
        <w:sz w:val="20"/>
      </w:rPr>
      <w:t xml:space="preserve"> </w:t>
    </w:r>
    <w:r>
      <w:rPr>
        <w:b/>
        <w:sz w:val="20"/>
      </w:rPr>
      <w:t>PRZEPISY</w:t>
    </w:r>
    <w:r>
      <w:rPr>
        <w:b/>
        <w:sz w:val="20"/>
      </w:rPr>
      <w:tab/>
    </w:r>
  </w:p>
  <w:p w:rsidR="00AD2C2E" w:rsidRDefault="00623F29">
    <w:pPr>
      <w:tabs>
        <w:tab w:val="right" w:pos="10772"/>
      </w:tabs>
      <w:spacing w:after="0"/>
    </w:pPr>
    <w:r>
      <w:rPr>
        <w:sz w:val="20"/>
      </w:rPr>
      <w:t xml:space="preserve">Zawody </w:t>
    </w:r>
    <w:r>
      <w:rPr>
        <w:sz w:val="20"/>
      </w:rPr>
      <w:tab/>
      <w:t xml:space="preserve">regulaminem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C2E" w:rsidRDefault="00623F29">
    <w:pPr>
      <w:spacing w:after="838"/>
      <w:ind w:right="856"/>
      <w:jc w:val="right"/>
    </w:pPr>
    <w:r>
      <w:rPr>
        <w:b/>
        <w:sz w:val="40"/>
      </w:rPr>
      <w:t xml:space="preserve"> </w:t>
    </w:r>
  </w:p>
  <w:p w:rsidR="00AD2C2E" w:rsidRDefault="00623F29">
    <w:pPr>
      <w:spacing w:after="0"/>
      <w:ind w:right="116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6309995</wp:posOffset>
          </wp:positionH>
          <wp:positionV relativeFrom="page">
            <wp:posOffset>791845</wp:posOffset>
          </wp:positionV>
          <wp:extent cx="816203" cy="579120"/>
          <wp:effectExtent l="0" t="0" r="0" b="0"/>
          <wp:wrapSquare wrapText="bothSides"/>
          <wp:docPr id="1" name="Picture 1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" name="Picture 1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6203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1.</w:t>
    </w:r>
    <w:r>
      <w:rPr>
        <w:rFonts w:ascii="Arial" w:eastAsia="Arial" w:hAnsi="Arial" w:cs="Arial"/>
        <w:b/>
        <w:sz w:val="20"/>
      </w:rPr>
      <w:t xml:space="preserve"> </w:t>
    </w:r>
    <w:r>
      <w:rPr>
        <w:b/>
        <w:sz w:val="20"/>
      </w:rPr>
      <w:t>PRZEPISY</w:t>
    </w:r>
    <w:r>
      <w:rPr>
        <w:b/>
        <w:sz w:val="20"/>
      </w:rPr>
      <w:tab/>
    </w:r>
  </w:p>
  <w:p w:rsidR="00AD2C2E" w:rsidRDefault="00623F29">
    <w:pPr>
      <w:tabs>
        <w:tab w:val="right" w:pos="10772"/>
      </w:tabs>
      <w:spacing w:after="0"/>
    </w:pPr>
    <w:r>
      <w:rPr>
        <w:sz w:val="20"/>
      </w:rPr>
      <w:t xml:space="preserve">Zawody </w:t>
    </w:r>
    <w:r>
      <w:rPr>
        <w:sz w:val="20"/>
      </w:rPr>
      <w:tab/>
      <w:t xml:space="preserve">regulaminem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BA4"/>
    <w:multiLevelType w:val="hybridMultilevel"/>
    <w:tmpl w:val="6890DD3C"/>
    <w:lvl w:ilvl="0" w:tplc="F776095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3EF3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274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030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4DE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8D0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E407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96B22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6A2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86A9B"/>
    <w:multiLevelType w:val="hybridMultilevel"/>
    <w:tmpl w:val="20C6CB54"/>
    <w:lvl w:ilvl="0" w:tplc="D14CDD92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5C4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027F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F065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5C75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46EA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252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AABA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EB2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9431CC"/>
    <w:multiLevelType w:val="hybridMultilevel"/>
    <w:tmpl w:val="1EC03370"/>
    <w:lvl w:ilvl="0" w:tplc="ADD418A0">
      <w:start w:val="8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8470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B2D7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0871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62B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40C0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34D9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5E9F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0416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312B54"/>
    <w:multiLevelType w:val="hybridMultilevel"/>
    <w:tmpl w:val="EE32AAC6"/>
    <w:lvl w:ilvl="0" w:tplc="043E3B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1E24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8074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C37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DE3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1A96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EEFD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862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58FA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982362"/>
    <w:multiLevelType w:val="hybridMultilevel"/>
    <w:tmpl w:val="48983BB6"/>
    <w:lvl w:ilvl="0" w:tplc="08807314">
      <w:start w:val="8"/>
      <w:numFmt w:val="decimal"/>
      <w:lvlText w:val="%1.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C4CB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2873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84EE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8FA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3867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A07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CDA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0CE5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5B4174"/>
    <w:multiLevelType w:val="hybridMultilevel"/>
    <w:tmpl w:val="60E21942"/>
    <w:lvl w:ilvl="0" w:tplc="396E9F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5059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BA85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6EED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258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3642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A65B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B6D4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76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900F7D"/>
    <w:multiLevelType w:val="hybridMultilevel"/>
    <w:tmpl w:val="B9325D60"/>
    <w:lvl w:ilvl="0" w:tplc="99944E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62E0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5005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DA25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A25B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92F5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4E83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42C1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7E78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814B6C"/>
    <w:multiLevelType w:val="hybridMultilevel"/>
    <w:tmpl w:val="717893BC"/>
    <w:lvl w:ilvl="0" w:tplc="358C82E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0C5C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26F2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64F8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9EB0D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A9E0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60D1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89D6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4BA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3F5BC4"/>
    <w:multiLevelType w:val="hybridMultilevel"/>
    <w:tmpl w:val="79285660"/>
    <w:lvl w:ilvl="0" w:tplc="23FCFB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8AA2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324E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5037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5EC7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4640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CAA0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CA72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4A21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6B7DE5"/>
    <w:multiLevelType w:val="hybridMultilevel"/>
    <w:tmpl w:val="F6DE3928"/>
    <w:lvl w:ilvl="0" w:tplc="076AD65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2C0BA">
      <w:start w:val="1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6B83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207C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CE58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88D9F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04C6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C1A8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67FE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855084"/>
    <w:multiLevelType w:val="hybridMultilevel"/>
    <w:tmpl w:val="1C9E5D00"/>
    <w:lvl w:ilvl="0" w:tplc="2850D31C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0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D4B2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0EE7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4FF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616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E85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2011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7E6D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6016FB"/>
    <w:multiLevelType w:val="hybridMultilevel"/>
    <w:tmpl w:val="91EC9268"/>
    <w:lvl w:ilvl="0" w:tplc="1794C9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AAC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5C91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C09B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20B6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608B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B8B8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EEF9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C0DE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3C2354"/>
    <w:multiLevelType w:val="hybridMultilevel"/>
    <w:tmpl w:val="F9525AF0"/>
    <w:lvl w:ilvl="0" w:tplc="2FA2C7EC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4487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7612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10A6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5E13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6C76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2066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A54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2CA2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2E"/>
    <w:rsid w:val="00623F29"/>
    <w:rsid w:val="00AD2C2E"/>
    <w:rsid w:val="00E3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9269E-CC70-4E1A-9921-50EDF4D8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16" w:lineRule="auto"/>
      <w:ind w:left="841" w:right="738" w:hanging="10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0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3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3"/>
      <w:ind w:left="10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322"/>
      <w:ind w:left="10" w:hanging="10"/>
      <w:outlineLvl w:val="3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3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40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hp</cp:lastModifiedBy>
  <cp:revision>2</cp:revision>
  <dcterms:created xsi:type="dcterms:W3CDTF">2022-06-03T07:41:00Z</dcterms:created>
  <dcterms:modified xsi:type="dcterms:W3CDTF">2022-06-03T07:41:00Z</dcterms:modified>
</cp:coreProperties>
</file>